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EFCBC" w14:textId="290A914A" w:rsidR="00511F20" w:rsidRPr="001F2705" w:rsidRDefault="00511F20" w:rsidP="00EB7C47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638B6CBF" w14:textId="7E449B66" w:rsidR="001F2705" w:rsidRPr="00CB58BE" w:rsidRDefault="009A1E82" w:rsidP="009A1E82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r w:rsidRPr="00CB58BE">
        <w:rPr>
          <w:rFonts w:ascii="Arial" w:hAnsi="Arial" w:cs="Arial"/>
          <w:sz w:val="24"/>
          <w:szCs w:val="24"/>
          <w:lang w:val="et-EE"/>
        </w:rPr>
        <w:t>Justiits</w:t>
      </w:r>
      <w:r w:rsidR="00CB58BE">
        <w:rPr>
          <w:rFonts w:ascii="Arial" w:hAnsi="Arial" w:cs="Arial"/>
          <w:sz w:val="24"/>
          <w:szCs w:val="24"/>
          <w:lang w:val="et-EE"/>
        </w:rPr>
        <w:t>- ja Digi</w:t>
      </w:r>
      <w:r w:rsidR="001F2705" w:rsidRPr="00CB58BE">
        <w:rPr>
          <w:rFonts w:ascii="Arial" w:hAnsi="Arial" w:cs="Arial"/>
          <w:sz w:val="24"/>
          <w:szCs w:val="24"/>
          <w:lang w:val="et-EE"/>
        </w:rPr>
        <w:t>ministeerium</w:t>
      </w:r>
      <w:r w:rsidR="001F2705" w:rsidRPr="00CB58BE">
        <w:rPr>
          <w:rFonts w:ascii="Arial" w:hAnsi="Arial" w:cs="Arial"/>
          <w:sz w:val="24"/>
          <w:szCs w:val="24"/>
          <w:lang w:val="et-EE"/>
        </w:rPr>
        <w:tab/>
      </w:r>
      <w:r w:rsidR="001F2705" w:rsidRPr="00CB58BE">
        <w:rPr>
          <w:rFonts w:ascii="Arial" w:hAnsi="Arial" w:cs="Arial"/>
          <w:sz w:val="24"/>
          <w:szCs w:val="24"/>
          <w:lang w:val="et-EE"/>
        </w:rPr>
        <w:tab/>
        <w:t xml:space="preserve">Teie </w:t>
      </w:r>
      <w:r w:rsidRPr="00CB58BE">
        <w:rPr>
          <w:rFonts w:ascii="Arial" w:hAnsi="Arial" w:cs="Arial"/>
          <w:sz w:val="24"/>
          <w:szCs w:val="24"/>
          <w:lang w:val="et-EE"/>
        </w:rPr>
        <w:t>10.03.2025 nr 7-1/2352</w:t>
      </w:r>
    </w:p>
    <w:p w14:paraId="54C1153F" w14:textId="2B813847" w:rsidR="00E00814" w:rsidRPr="00E00814" w:rsidRDefault="00E00814" w:rsidP="00B40869">
      <w:pPr>
        <w:pStyle w:val="NoSpacing"/>
        <w:tabs>
          <w:tab w:val="left" w:pos="5670"/>
        </w:tabs>
        <w:rPr>
          <w:rFonts w:ascii="Arial" w:hAnsi="Arial" w:cs="Arial"/>
          <w:sz w:val="24"/>
          <w:szCs w:val="24"/>
        </w:rPr>
      </w:pPr>
      <w:hyperlink r:id="rId11" w:history="1">
        <w:r w:rsidRPr="00E00814">
          <w:rPr>
            <w:rStyle w:val="Hyperlink"/>
            <w:rFonts w:ascii="Arial" w:hAnsi="Arial" w:cs="Arial"/>
            <w:sz w:val="24"/>
            <w:szCs w:val="24"/>
          </w:rPr>
          <w:t>info@justdigi.ee</w:t>
        </w:r>
      </w:hyperlink>
    </w:p>
    <w:p w14:paraId="76D7CD6D" w14:textId="7CEABF7D" w:rsidR="001F2705" w:rsidRPr="00CB58BE" w:rsidRDefault="009A1E82" w:rsidP="00B40869">
      <w:pPr>
        <w:pStyle w:val="NoSpacing"/>
        <w:tabs>
          <w:tab w:val="left" w:pos="5670"/>
        </w:tabs>
        <w:rPr>
          <w:rFonts w:ascii="Arial" w:hAnsi="Arial" w:cs="Arial"/>
          <w:sz w:val="24"/>
          <w:szCs w:val="24"/>
        </w:rPr>
      </w:pPr>
      <w:hyperlink r:id="rId12" w:history="1">
        <w:r w:rsidRPr="00CB58BE">
          <w:rPr>
            <w:rStyle w:val="Hyperlink"/>
            <w:rFonts w:ascii="Arial" w:hAnsi="Arial" w:cs="Arial"/>
            <w:sz w:val="24"/>
            <w:szCs w:val="24"/>
          </w:rPr>
          <w:t>Kadi.Karus@justdigi.ee</w:t>
        </w:r>
      </w:hyperlink>
      <w:r w:rsidR="00B40869" w:rsidRPr="00CB58BE">
        <w:rPr>
          <w:rFonts w:ascii="Arial" w:hAnsi="Arial" w:cs="Arial"/>
          <w:sz w:val="24"/>
          <w:szCs w:val="24"/>
        </w:rPr>
        <w:tab/>
      </w:r>
      <w:r w:rsidR="00B40869" w:rsidRPr="00CB58BE">
        <w:rPr>
          <w:rFonts w:ascii="Arial" w:hAnsi="Arial" w:cs="Arial"/>
          <w:sz w:val="24"/>
          <w:szCs w:val="24"/>
        </w:rPr>
        <w:tab/>
        <w:t xml:space="preserve">Meie </w:t>
      </w:r>
      <w:r w:rsidRPr="00CB58BE">
        <w:rPr>
          <w:rFonts w:ascii="Arial" w:hAnsi="Arial" w:cs="Arial"/>
          <w:sz w:val="24"/>
          <w:szCs w:val="24"/>
        </w:rPr>
        <w:t>1</w:t>
      </w:r>
      <w:r w:rsidR="00CB58BE" w:rsidRPr="00CB58BE">
        <w:rPr>
          <w:rFonts w:ascii="Arial" w:hAnsi="Arial" w:cs="Arial"/>
          <w:sz w:val="24"/>
          <w:szCs w:val="24"/>
        </w:rPr>
        <w:t>8</w:t>
      </w:r>
      <w:r w:rsidR="00B40869" w:rsidRPr="00CB58BE">
        <w:rPr>
          <w:rFonts w:ascii="Arial" w:hAnsi="Arial" w:cs="Arial"/>
          <w:sz w:val="24"/>
          <w:szCs w:val="24"/>
        </w:rPr>
        <w:t>.03.202</w:t>
      </w:r>
      <w:r w:rsidR="00A2651D" w:rsidRPr="00CB58BE">
        <w:rPr>
          <w:rFonts w:ascii="Arial" w:hAnsi="Arial" w:cs="Arial"/>
          <w:sz w:val="24"/>
          <w:szCs w:val="24"/>
        </w:rPr>
        <w:t>5 nr 4/</w:t>
      </w:r>
      <w:r w:rsidRPr="00CB58BE">
        <w:rPr>
          <w:rFonts w:ascii="Arial" w:hAnsi="Arial" w:cs="Arial"/>
          <w:sz w:val="24"/>
          <w:szCs w:val="24"/>
        </w:rPr>
        <w:t>47</w:t>
      </w:r>
    </w:p>
    <w:p w14:paraId="272C8519" w14:textId="77777777" w:rsidR="009A1E82" w:rsidRPr="00CB58BE" w:rsidRDefault="009A1E82" w:rsidP="00B40869">
      <w:pPr>
        <w:pStyle w:val="NoSpacing"/>
        <w:tabs>
          <w:tab w:val="left" w:pos="5670"/>
        </w:tabs>
        <w:rPr>
          <w:rFonts w:ascii="Arial" w:hAnsi="Arial" w:cs="Arial"/>
          <w:sz w:val="24"/>
          <w:szCs w:val="24"/>
        </w:rPr>
      </w:pPr>
    </w:p>
    <w:p w14:paraId="56673256" w14:textId="77777777" w:rsidR="00EB7C47" w:rsidRPr="001F2705" w:rsidRDefault="00EB7C47" w:rsidP="00EB7C47">
      <w:pPr>
        <w:pStyle w:val="NoSpacing"/>
        <w:rPr>
          <w:rFonts w:ascii="Arial" w:hAnsi="Arial" w:cs="Arial"/>
          <w:sz w:val="24"/>
          <w:szCs w:val="24"/>
        </w:rPr>
      </w:pPr>
    </w:p>
    <w:p w14:paraId="4FF0B9F8" w14:textId="77777777" w:rsidR="001F2705" w:rsidRDefault="001F2705" w:rsidP="00EB7C47">
      <w:pPr>
        <w:pStyle w:val="NoSpacing"/>
        <w:rPr>
          <w:rFonts w:ascii="Arial" w:hAnsi="Arial" w:cs="Arial"/>
          <w:sz w:val="24"/>
          <w:szCs w:val="24"/>
        </w:rPr>
      </w:pPr>
    </w:p>
    <w:p w14:paraId="7FAAE2C7" w14:textId="77777777" w:rsidR="00EB7C47" w:rsidRDefault="00EB7C47" w:rsidP="00EB7C47">
      <w:pPr>
        <w:pStyle w:val="NoSpacing"/>
        <w:rPr>
          <w:rFonts w:ascii="Arial" w:hAnsi="Arial" w:cs="Arial"/>
          <w:sz w:val="24"/>
          <w:szCs w:val="24"/>
        </w:rPr>
      </w:pPr>
    </w:p>
    <w:p w14:paraId="75DDC95D" w14:textId="77777777" w:rsidR="00A2651D" w:rsidRPr="001F2705" w:rsidRDefault="00A2651D" w:rsidP="00EB7C47">
      <w:pPr>
        <w:pStyle w:val="NoSpacing"/>
        <w:rPr>
          <w:rFonts w:ascii="Arial" w:hAnsi="Arial" w:cs="Arial"/>
          <w:sz w:val="24"/>
          <w:szCs w:val="24"/>
        </w:rPr>
      </w:pPr>
    </w:p>
    <w:p w14:paraId="28FCB135" w14:textId="4833652D" w:rsidR="009A1E82" w:rsidRDefault="009A1E82" w:rsidP="00EB7C47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Arvamuse avaldamine ettevõtete kestlikkusalase</w:t>
      </w:r>
    </w:p>
    <w:p w14:paraId="6E132718" w14:textId="2CC5528D" w:rsidR="001F2705" w:rsidRPr="00595A1D" w:rsidRDefault="009A1E82" w:rsidP="00EB7C47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hoolsuskohustuse direktiivi muutmise </w:t>
      </w:r>
      <w:r w:rsidR="001F2705" w:rsidRPr="00595A1D">
        <w:rPr>
          <w:rFonts w:ascii="Arial" w:hAnsi="Arial" w:cs="Arial"/>
          <w:b/>
          <w:bCs/>
          <w:sz w:val="24"/>
          <w:szCs w:val="24"/>
        </w:rPr>
        <w:t>kohta</w:t>
      </w:r>
    </w:p>
    <w:p w14:paraId="7470C194" w14:textId="77777777" w:rsidR="001F2705" w:rsidRDefault="001F2705" w:rsidP="00EB7C47">
      <w:pPr>
        <w:pStyle w:val="NoSpacing"/>
        <w:rPr>
          <w:rFonts w:ascii="Arial" w:hAnsi="Arial" w:cs="Arial"/>
          <w:sz w:val="24"/>
          <w:szCs w:val="24"/>
        </w:rPr>
      </w:pPr>
    </w:p>
    <w:p w14:paraId="596F80A1" w14:textId="6702767D" w:rsidR="001F2705" w:rsidRPr="001F2705" w:rsidRDefault="001F2705" w:rsidP="00EB7C4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Lugupeetud </w:t>
      </w:r>
      <w:r w:rsidR="009A1E82" w:rsidRPr="009A1E82">
        <w:rPr>
          <w:rFonts w:ascii="Arial" w:hAnsi="Arial" w:cs="Arial"/>
          <w:sz w:val="24"/>
          <w:szCs w:val="24"/>
          <w:lang w:val="en-US"/>
        </w:rPr>
        <w:t>Heddi Lutterus</w:t>
      </w:r>
      <w:r w:rsidR="00595A1D">
        <w:rPr>
          <w:rFonts w:ascii="Arial" w:hAnsi="Arial" w:cs="Arial"/>
          <w:sz w:val="24"/>
          <w:szCs w:val="24"/>
          <w:lang w:val="en-US"/>
        </w:rPr>
        <w:t>!</w:t>
      </w:r>
    </w:p>
    <w:p w14:paraId="0FE40EC3" w14:textId="77777777" w:rsidR="001F2705" w:rsidRPr="001F2705" w:rsidRDefault="001F2705" w:rsidP="00EB7C47">
      <w:pPr>
        <w:pStyle w:val="NoSpacing"/>
        <w:rPr>
          <w:rFonts w:ascii="Arial" w:hAnsi="Arial" w:cs="Arial"/>
          <w:sz w:val="24"/>
          <w:szCs w:val="24"/>
        </w:rPr>
      </w:pPr>
    </w:p>
    <w:p w14:paraId="3B17041D" w14:textId="3DC9BEB9" w:rsidR="001F2705" w:rsidRDefault="001F2705" w:rsidP="00A2651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 w:rsidRPr="001F2705">
        <w:rPr>
          <w:rFonts w:ascii="Arial" w:hAnsi="Arial" w:cs="Arial"/>
          <w:sz w:val="24"/>
          <w:szCs w:val="24"/>
          <w:lang w:val="et-EE"/>
        </w:rPr>
        <w:t xml:space="preserve">Eesti Kaubandus–Tööstuskoda (edaspidi Kaubanduskoda) tänab </w:t>
      </w:r>
      <w:r w:rsidR="009A1E82">
        <w:rPr>
          <w:rFonts w:ascii="Arial" w:hAnsi="Arial" w:cs="Arial"/>
          <w:sz w:val="24"/>
          <w:szCs w:val="24"/>
          <w:lang w:val="et-EE"/>
        </w:rPr>
        <w:t>Justiits</w:t>
      </w:r>
      <w:r w:rsidR="00CB58BE">
        <w:rPr>
          <w:rFonts w:ascii="Arial" w:hAnsi="Arial" w:cs="Arial"/>
          <w:sz w:val="24"/>
          <w:szCs w:val="24"/>
          <w:lang w:val="et-EE"/>
        </w:rPr>
        <w:t>- ja Digi</w:t>
      </w:r>
      <w:r w:rsidR="009A1E82">
        <w:rPr>
          <w:rFonts w:ascii="Arial" w:hAnsi="Arial" w:cs="Arial"/>
          <w:sz w:val="24"/>
          <w:szCs w:val="24"/>
          <w:lang w:val="et-EE"/>
        </w:rPr>
        <w:t xml:space="preserve">ministeeriumit võimaluse eest avaldada arvamust Euroopa Komisjoni </w:t>
      </w:r>
      <w:r w:rsidR="00A427FF">
        <w:rPr>
          <w:rFonts w:ascii="Arial" w:hAnsi="Arial" w:cs="Arial"/>
          <w:sz w:val="24"/>
          <w:szCs w:val="24"/>
          <w:lang w:val="et-EE"/>
        </w:rPr>
        <w:t>algatuse</w:t>
      </w:r>
      <w:r w:rsidR="009A1E82">
        <w:rPr>
          <w:rFonts w:ascii="Arial" w:hAnsi="Arial" w:cs="Arial"/>
          <w:sz w:val="24"/>
          <w:szCs w:val="24"/>
          <w:lang w:val="et-EE"/>
        </w:rPr>
        <w:t xml:space="preserve"> kohta muuta </w:t>
      </w:r>
      <w:r w:rsidR="009A1E82" w:rsidRPr="009A1E82">
        <w:rPr>
          <w:rFonts w:ascii="Arial" w:hAnsi="Arial" w:cs="Arial"/>
          <w:sz w:val="24"/>
          <w:szCs w:val="24"/>
          <w:lang w:val="et-EE"/>
        </w:rPr>
        <w:t>24.</w:t>
      </w:r>
      <w:r w:rsidR="00A427FF">
        <w:rPr>
          <w:rFonts w:ascii="Arial" w:hAnsi="Arial" w:cs="Arial"/>
          <w:sz w:val="24"/>
          <w:szCs w:val="24"/>
          <w:lang w:val="et-EE"/>
        </w:rPr>
        <w:t xml:space="preserve"> </w:t>
      </w:r>
      <w:r w:rsidR="009A1E82" w:rsidRPr="009A1E82">
        <w:rPr>
          <w:rFonts w:ascii="Arial" w:hAnsi="Arial" w:cs="Arial"/>
          <w:sz w:val="24"/>
          <w:szCs w:val="24"/>
          <w:lang w:val="et-EE"/>
        </w:rPr>
        <w:t>juulil 2024 jõustunud ettevõtete kestlikkusalase hoolsuskohustuse direktiivi</w:t>
      </w:r>
      <w:r w:rsidR="009A1E82">
        <w:rPr>
          <w:rFonts w:ascii="Arial" w:hAnsi="Arial" w:cs="Arial"/>
          <w:sz w:val="24"/>
          <w:szCs w:val="24"/>
          <w:lang w:val="et-EE"/>
        </w:rPr>
        <w:t xml:space="preserve"> (</w:t>
      </w:r>
      <w:r w:rsidR="009A1E82" w:rsidRPr="009A1E82">
        <w:rPr>
          <w:rFonts w:ascii="Arial" w:hAnsi="Arial" w:cs="Arial"/>
          <w:sz w:val="24"/>
          <w:szCs w:val="24"/>
          <w:lang w:val="et-EE"/>
        </w:rPr>
        <w:t>(EL) 2024/1760</w:t>
      </w:r>
      <w:r w:rsidR="009A1E82">
        <w:rPr>
          <w:rFonts w:ascii="Arial" w:hAnsi="Arial" w:cs="Arial"/>
          <w:sz w:val="24"/>
          <w:szCs w:val="24"/>
          <w:lang w:val="et-EE"/>
        </w:rPr>
        <w:t xml:space="preserve">) eesmärgiga </w:t>
      </w:r>
      <w:r w:rsidR="009A1E82" w:rsidRPr="009A1E82">
        <w:rPr>
          <w:rFonts w:ascii="Arial" w:hAnsi="Arial" w:cs="Arial"/>
          <w:sz w:val="24"/>
          <w:szCs w:val="24"/>
          <w:lang w:val="et-EE"/>
        </w:rPr>
        <w:t>vähendada hoolsuskohustuste täitmisega kaasnevat koormust ettevõt</w:t>
      </w:r>
      <w:r w:rsidR="00CB58BE">
        <w:rPr>
          <w:rFonts w:ascii="Arial" w:hAnsi="Arial" w:cs="Arial"/>
          <w:sz w:val="24"/>
          <w:szCs w:val="24"/>
          <w:lang w:val="et-EE"/>
        </w:rPr>
        <w:t>jatele</w:t>
      </w:r>
      <w:r w:rsidR="009A1E82" w:rsidRPr="009A1E82">
        <w:rPr>
          <w:rFonts w:ascii="Arial" w:hAnsi="Arial" w:cs="Arial"/>
          <w:sz w:val="24"/>
          <w:szCs w:val="24"/>
          <w:lang w:val="et-EE"/>
        </w:rPr>
        <w:t>.</w:t>
      </w:r>
      <w:r w:rsidR="009A1E82">
        <w:rPr>
          <w:rFonts w:ascii="Arial" w:hAnsi="Arial" w:cs="Arial"/>
          <w:sz w:val="24"/>
          <w:szCs w:val="24"/>
          <w:lang w:val="et-EE"/>
        </w:rPr>
        <w:t xml:space="preserve"> Järgnevalt esitame oma seisukohad Euroopa Komisjoni algatuse kohta.</w:t>
      </w:r>
    </w:p>
    <w:p w14:paraId="25778573" w14:textId="77777777" w:rsidR="009A1E82" w:rsidRDefault="009A1E82" w:rsidP="00A2651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</w:p>
    <w:p w14:paraId="115B97AF" w14:textId="291C35BB" w:rsidR="00A6062F" w:rsidRDefault="00A6062F" w:rsidP="009A1E8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 xml:space="preserve">Kaubanduskoja hinnangul kaasneb </w:t>
      </w:r>
      <w:r w:rsidRPr="00A6062F">
        <w:rPr>
          <w:rFonts w:ascii="Arial" w:hAnsi="Arial" w:cs="Arial"/>
          <w:sz w:val="24"/>
          <w:szCs w:val="24"/>
          <w:lang w:val="et-EE"/>
        </w:rPr>
        <w:t>ettevõt</w:t>
      </w:r>
      <w:r w:rsidR="00CB58BE">
        <w:rPr>
          <w:rFonts w:ascii="Arial" w:hAnsi="Arial" w:cs="Arial"/>
          <w:sz w:val="24"/>
          <w:szCs w:val="24"/>
          <w:lang w:val="et-EE"/>
        </w:rPr>
        <w:t xml:space="preserve">jatele </w:t>
      </w:r>
      <w:r w:rsidRPr="00A6062F">
        <w:rPr>
          <w:rFonts w:ascii="Arial" w:hAnsi="Arial" w:cs="Arial"/>
          <w:sz w:val="24"/>
          <w:szCs w:val="24"/>
          <w:lang w:val="et-EE"/>
        </w:rPr>
        <w:t>kestlikkusalase hoolsuskohustuse direktiiv</w:t>
      </w:r>
      <w:r>
        <w:rPr>
          <w:rFonts w:ascii="Arial" w:hAnsi="Arial" w:cs="Arial"/>
          <w:sz w:val="24"/>
          <w:szCs w:val="24"/>
          <w:lang w:val="et-EE"/>
        </w:rPr>
        <w:t>i rakendamisega ebamõistlikult suur koormus ja kulude kasv, kusjuures osasid kohustusi on ettevõt</w:t>
      </w:r>
      <w:r w:rsidR="00CB58BE">
        <w:rPr>
          <w:rFonts w:ascii="Arial" w:hAnsi="Arial" w:cs="Arial"/>
          <w:sz w:val="24"/>
          <w:szCs w:val="24"/>
          <w:lang w:val="et-EE"/>
        </w:rPr>
        <w:t xml:space="preserve">jatel </w:t>
      </w:r>
      <w:r>
        <w:rPr>
          <w:rFonts w:ascii="Arial" w:hAnsi="Arial" w:cs="Arial"/>
          <w:sz w:val="24"/>
          <w:szCs w:val="24"/>
          <w:lang w:val="et-EE"/>
        </w:rPr>
        <w:t xml:space="preserve">äärmiselt keeruline kui mitte võimatu täita. </w:t>
      </w:r>
      <w:r w:rsidR="00E93D91">
        <w:rPr>
          <w:rFonts w:ascii="Arial" w:hAnsi="Arial" w:cs="Arial"/>
          <w:sz w:val="24"/>
          <w:szCs w:val="24"/>
          <w:lang w:val="et-EE"/>
        </w:rPr>
        <w:t xml:space="preserve">Seetõttu </w:t>
      </w:r>
      <w:r>
        <w:rPr>
          <w:rFonts w:ascii="Arial" w:hAnsi="Arial" w:cs="Arial"/>
          <w:sz w:val="24"/>
          <w:szCs w:val="24"/>
          <w:lang w:val="et-EE"/>
        </w:rPr>
        <w:t>peame väga positiivseks, et Euroopa Komisjon on tulnud välja ettepaneku</w:t>
      </w:r>
      <w:r w:rsidR="00A427FF">
        <w:rPr>
          <w:rFonts w:ascii="Arial" w:hAnsi="Arial" w:cs="Arial"/>
          <w:sz w:val="24"/>
          <w:szCs w:val="24"/>
          <w:lang w:val="et-EE"/>
        </w:rPr>
        <w:t>te</w:t>
      </w:r>
      <w:r>
        <w:rPr>
          <w:rFonts w:ascii="Arial" w:hAnsi="Arial" w:cs="Arial"/>
          <w:sz w:val="24"/>
          <w:szCs w:val="24"/>
          <w:lang w:val="et-EE"/>
        </w:rPr>
        <w:t>ga muuta direktiivi, et vähendada ettevõt</w:t>
      </w:r>
      <w:r w:rsidR="00CB58BE">
        <w:rPr>
          <w:rFonts w:ascii="Arial" w:hAnsi="Arial" w:cs="Arial"/>
          <w:sz w:val="24"/>
          <w:szCs w:val="24"/>
          <w:lang w:val="et-EE"/>
        </w:rPr>
        <w:t xml:space="preserve">jate </w:t>
      </w:r>
      <w:r>
        <w:rPr>
          <w:rFonts w:ascii="Arial" w:hAnsi="Arial" w:cs="Arial"/>
          <w:sz w:val="24"/>
          <w:szCs w:val="24"/>
          <w:lang w:val="et-EE"/>
        </w:rPr>
        <w:t>koormust.</w:t>
      </w:r>
    </w:p>
    <w:p w14:paraId="5770BC40" w14:textId="77777777" w:rsidR="00A6062F" w:rsidRDefault="00A6062F" w:rsidP="00A6062F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</w:p>
    <w:p w14:paraId="3AD662A1" w14:textId="2F0AE77C" w:rsidR="00E93D91" w:rsidRPr="0030532E" w:rsidRDefault="00A6062F" w:rsidP="008B0E5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30532E">
        <w:rPr>
          <w:rFonts w:ascii="Arial" w:hAnsi="Arial" w:cs="Arial"/>
          <w:sz w:val="24"/>
          <w:szCs w:val="24"/>
          <w:lang w:val="et-EE"/>
        </w:rPr>
        <w:t xml:space="preserve">Kaubanduskoja esimene eelistus </w:t>
      </w:r>
      <w:r w:rsidR="00E93D91" w:rsidRPr="0030532E">
        <w:rPr>
          <w:rFonts w:ascii="Arial" w:hAnsi="Arial" w:cs="Arial"/>
          <w:sz w:val="24"/>
          <w:szCs w:val="24"/>
          <w:lang w:val="et-EE"/>
        </w:rPr>
        <w:t>on</w:t>
      </w:r>
      <w:r w:rsidRPr="0030532E">
        <w:rPr>
          <w:rFonts w:ascii="Arial" w:hAnsi="Arial" w:cs="Arial"/>
          <w:sz w:val="24"/>
          <w:szCs w:val="24"/>
          <w:lang w:val="et-EE"/>
        </w:rPr>
        <w:t xml:space="preserve"> see</w:t>
      </w:r>
      <w:r w:rsidR="00E93D91" w:rsidRPr="0030532E">
        <w:rPr>
          <w:rFonts w:ascii="Arial" w:hAnsi="Arial" w:cs="Arial"/>
          <w:sz w:val="24"/>
          <w:szCs w:val="24"/>
          <w:lang w:val="et-EE"/>
        </w:rPr>
        <w:t>, et direktiivist tulenevate kes</w:t>
      </w:r>
      <w:r w:rsidR="00CB58BE">
        <w:rPr>
          <w:rFonts w:ascii="Arial" w:hAnsi="Arial" w:cs="Arial"/>
          <w:sz w:val="24"/>
          <w:szCs w:val="24"/>
          <w:lang w:val="et-EE"/>
        </w:rPr>
        <w:t xml:space="preserve">tlikkusalaste </w:t>
      </w:r>
      <w:r w:rsidR="00E93D91" w:rsidRPr="0030532E">
        <w:rPr>
          <w:rFonts w:ascii="Arial" w:hAnsi="Arial" w:cs="Arial"/>
          <w:sz w:val="24"/>
          <w:szCs w:val="24"/>
          <w:lang w:val="et-EE"/>
        </w:rPr>
        <w:t>hoolsuskohustuste täitmine oleks ettevõt</w:t>
      </w:r>
      <w:r w:rsidR="00CB58BE">
        <w:rPr>
          <w:rFonts w:ascii="Arial" w:hAnsi="Arial" w:cs="Arial"/>
          <w:sz w:val="24"/>
          <w:szCs w:val="24"/>
          <w:lang w:val="et-EE"/>
        </w:rPr>
        <w:t xml:space="preserve">jate </w:t>
      </w:r>
      <w:r w:rsidR="00E93D91" w:rsidRPr="0030532E">
        <w:rPr>
          <w:rFonts w:ascii="Arial" w:hAnsi="Arial" w:cs="Arial"/>
          <w:sz w:val="24"/>
          <w:szCs w:val="24"/>
          <w:lang w:val="et-EE"/>
        </w:rPr>
        <w:t>jaoks vabatahtlik. Kui ettevõt</w:t>
      </w:r>
      <w:r w:rsidR="00CB58BE">
        <w:rPr>
          <w:rFonts w:ascii="Arial" w:hAnsi="Arial" w:cs="Arial"/>
          <w:sz w:val="24"/>
          <w:szCs w:val="24"/>
          <w:lang w:val="et-EE"/>
        </w:rPr>
        <w:t>ja</w:t>
      </w:r>
      <w:r w:rsidR="00E93D91" w:rsidRPr="0030532E">
        <w:rPr>
          <w:rFonts w:ascii="Arial" w:hAnsi="Arial" w:cs="Arial"/>
          <w:sz w:val="24"/>
          <w:szCs w:val="24"/>
          <w:lang w:val="et-EE"/>
        </w:rPr>
        <w:t xml:space="preserve"> näeb nende kohustuste täitmisel positiivset mõju või tema koostööpartnerid, kliendid, tarnijad näevad sellest positiivset kasu, siis võiks ettevõt</w:t>
      </w:r>
      <w:r w:rsidR="00CB58BE">
        <w:rPr>
          <w:rFonts w:ascii="Arial" w:hAnsi="Arial" w:cs="Arial"/>
          <w:sz w:val="24"/>
          <w:szCs w:val="24"/>
          <w:lang w:val="et-EE"/>
        </w:rPr>
        <w:t xml:space="preserve">jal </w:t>
      </w:r>
      <w:r w:rsidR="00E93D91" w:rsidRPr="0030532E">
        <w:rPr>
          <w:rFonts w:ascii="Arial" w:hAnsi="Arial" w:cs="Arial"/>
          <w:sz w:val="24"/>
          <w:szCs w:val="24"/>
          <w:lang w:val="et-EE"/>
        </w:rPr>
        <w:t xml:space="preserve">olla võimalus vabatahtlikult </w:t>
      </w:r>
      <w:r w:rsidR="00CB58BE">
        <w:rPr>
          <w:rFonts w:ascii="Arial" w:hAnsi="Arial" w:cs="Arial"/>
          <w:sz w:val="24"/>
          <w:szCs w:val="24"/>
          <w:lang w:val="et-EE"/>
        </w:rPr>
        <w:t>kestlikkusalaseid</w:t>
      </w:r>
      <w:r w:rsidR="00E93D91" w:rsidRPr="0030532E">
        <w:rPr>
          <w:rFonts w:ascii="Arial" w:hAnsi="Arial" w:cs="Arial"/>
          <w:sz w:val="24"/>
          <w:szCs w:val="24"/>
          <w:lang w:val="et-EE"/>
        </w:rPr>
        <w:t xml:space="preserve"> hoolsuskohustusi täita </w:t>
      </w:r>
      <w:r w:rsidR="00CB58BE">
        <w:rPr>
          <w:rFonts w:ascii="Arial" w:hAnsi="Arial" w:cs="Arial"/>
          <w:sz w:val="24"/>
          <w:szCs w:val="24"/>
          <w:lang w:val="et-EE"/>
        </w:rPr>
        <w:t>ning</w:t>
      </w:r>
      <w:r w:rsidR="00E93D91" w:rsidRPr="0030532E">
        <w:rPr>
          <w:rFonts w:ascii="Arial" w:hAnsi="Arial" w:cs="Arial"/>
          <w:sz w:val="24"/>
          <w:szCs w:val="24"/>
          <w:lang w:val="et-EE"/>
        </w:rPr>
        <w:t xml:space="preserve"> sellest ka teistele osapooltele ja avalikkusele teada anda. Kui ettevõt</w:t>
      </w:r>
      <w:r w:rsidR="00CB58BE">
        <w:rPr>
          <w:rFonts w:ascii="Arial" w:hAnsi="Arial" w:cs="Arial"/>
          <w:sz w:val="24"/>
          <w:szCs w:val="24"/>
          <w:lang w:val="et-EE"/>
        </w:rPr>
        <w:t xml:space="preserve">ja </w:t>
      </w:r>
      <w:r w:rsidR="00E93D91" w:rsidRPr="0030532E">
        <w:rPr>
          <w:rFonts w:ascii="Arial" w:hAnsi="Arial" w:cs="Arial"/>
          <w:sz w:val="24"/>
          <w:szCs w:val="24"/>
          <w:lang w:val="et-EE"/>
        </w:rPr>
        <w:t>ega teised osapooled ei pea vajalikuks, et ettevõt</w:t>
      </w:r>
      <w:r w:rsidR="00CB58BE">
        <w:rPr>
          <w:rFonts w:ascii="Arial" w:hAnsi="Arial" w:cs="Arial"/>
          <w:sz w:val="24"/>
          <w:szCs w:val="24"/>
          <w:lang w:val="et-EE"/>
        </w:rPr>
        <w:t xml:space="preserve">ja </w:t>
      </w:r>
      <w:r w:rsidR="00E93D91" w:rsidRPr="0030532E">
        <w:rPr>
          <w:rFonts w:ascii="Arial" w:hAnsi="Arial" w:cs="Arial"/>
          <w:sz w:val="24"/>
          <w:szCs w:val="24"/>
          <w:lang w:val="et-EE"/>
        </w:rPr>
        <w:t>täidab direktiivis sätestatud hoolsuskohustusi, siis ei peaks sundima ettevõt</w:t>
      </w:r>
      <w:r w:rsidR="00CB58BE">
        <w:rPr>
          <w:rFonts w:ascii="Arial" w:hAnsi="Arial" w:cs="Arial"/>
          <w:sz w:val="24"/>
          <w:szCs w:val="24"/>
          <w:lang w:val="et-EE"/>
        </w:rPr>
        <w:t xml:space="preserve">jat </w:t>
      </w:r>
      <w:r w:rsidR="00E93D91" w:rsidRPr="0030532E">
        <w:rPr>
          <w:rFonts w:ascii="Arial" w:hAnsi="Arial" w:cs="Arial"/>
          <w:sz w:val="24"/>
          <w:szCs w:val="24"/>
          <w:lang w:val="et-EE"/>
        </w:rPr>
        <w:t xml:space="preserve">lisanduvaid kohustusi täitma. </w:t>
      </w:r>
      <w:r w:rsidR="0030532E">
        <w:rPr>
          <w:rFonts w:ascii="Arial" w:hAnsi="Arial" w:cs="Arial"/>
          <w:sz w:val="24"/>
          <w:szCs w:val="24"/>
          <w:lang w:val="et-EE"/>
        </w:rPr>
        <w:t xml:space="preserve">Seega teeme ettepaneku lisada Eesti seisukohtadesse põhimõte, et direktiivist tulenevate </w:t>
      </w:r>
      <w:r w:rsidR="00CB58BE">
        <w:rPr>
          <w:rFonts w:ascii="Arial" w:hAnsi="Arial" w:cs="Arial"/>
          <w:sz w:val="24"/>
          <w:szCs w:val="24"/>
          <w:lang w:val="et-EE"/>
        </w:rPr>
        <w:t xml:space="preserve">kestlikkusalaste </w:t>
      </w:r>
      <w:r w:rsidR="0030532E">
        <w:rPr>
          <w:rFonts w:ascii="Arial" w:hAnsi="Arial" w:cs="Arial"/>
          <w:sz w:val="24"/>
          <w:szCs w:val="24"/>
          <w:lang w:val="et-EE"/>
        </w:rPr>
        <w:t>hoolsuskohustuste täitmine võiks olla sõltumata ettevõt</w:t>
      </w:r>
      <w:r w:rsidR="00A427FF">
        <w:rPr>
          <w:rFonts w:ascii="Arial" w:hAnsi="Arial" w:cs="Arial"/>
          <w:sz w:val="24"/>
          <w:szCs w:val="24"/>
          <w:lang w:val="et-EE"/>
        </w:rPr>
        <w:t>ja</w:t>
      </w:r>
      <w:r w:rsidR="0030532E">
        <w:rPr>
          <w:rFonts w:ascii="Arial" w:hAnsi="Arial" w:cs="Arial"/>
          <w:sz w:val="24"/>
          <w:szCs w:val="24"/>
          <w:lang w:val="et-EE"/>
        </w:rPr>
        <w:t xml:space="preserve"> suurusest vabatahtlik.</w:t>
      </w:r>
    </w:p>
    <w:p w14:paraId="453B41E7" w14:textId="77777777" w:rsidR="0030532E" w:rsidRPr="0030532E" w:rsidRDefault="0030532E" w:rsidP="0030532E">
      <w:pPr>
        <w:pStyle w:val="ListParagraph"/>
        <w:rPr>
          <w:rFonts w:ascii="Arial" w:eastAsia="DINPro" w:hAnsi="Arial" w:cs="Arial"/>
          <w:sz w:val="24"/>
          <w:szCs w:val="24"/>
          <w:lang w:val="et-EE"/>
        </w:rPr>
      </w:pPr>
    </w:p>
    <w:p w14:paraId="5226DE29" w14:textId="209C4C19" w:rsidR="0030532E" w:rsidRDefault="0030532E" w:rsidP="0030532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 xml:space="preserve">Kui direktiivist tulenevate kohustuste vabatahtlikuks muutmine ei leia </w:t>
      </w:r>
      <w:r w:rsidR="001872A5">
        <w:rPr>
          <w:rFonts w:ascii="Arial" w:eastAsia="DINPro" w:hAnsi="Arial" w:cs="Arial"/>
          <w:sz w:val="24"/>
          <w:szCs w:val="24"/>
          <w:lang w:val="et-EE"/>
        </w:rPr>
        <w:t>liikmesriikide hulgas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toetust, siis toetame mitmeid Euroopa Komisjoni muudatusettepanekuid.</w:t>
      </w:r>
    </w:p>
    <w:p w14:paraId="072B9047" w14:textId="44E727E2" w:rsidR="0030532E" w:rsidRDefault="0030532E" w:rsidP="006768DD">
      <w:pPr>
        <w:pStyle w:val="ListParagraph"/>
        <w:numPr>
          <w:ilvl w:val="1"/>
          <w:numId w:val="9"/>
        </w:numPr>
        <w:spacing w:before="240" w:after="0" w:line="240" w:lineRule="auto"/>
        <w:ind w:left="1434" w:hanging="357"/>
        <w:contextualSpacing w:val="0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 xml:space="preserve">Toetame </w:t>
      </w:r>
      <w:r w:rsidR="001872A5">
        <w:rPr>
          <w:rFonts w:ascii="Arial" w:eastAsia="DINPro" w:hAnsi="Arial" w:cs="Arial"/>
          <w:sz w:val="24"/>
          <w:szCs w:val="24"/>
          <w:lang w:val="et-EE"/>
        </w:rPr>
        <w:t xml:space="preserve">Euroopa 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Komisjoni ettepanekut </w:t>
      </w:r>
      <w:r w:rsidRPr="0030532E">
        <w:rPr>
          <w:rFonts w:ascii="Arial" w:eastAsia="DINPro" w:hAnsi="Arial" w:cs="Arial"/>
          <w:sz w:val="24"/>
          <w:szCs w:val="24"/>
          <w:lang w:val="et-EE"/>
        </w:rPr>
        <w:t>lükata edasi direktiivi siseriiklikku õigusesse ülevõtmise täht</w:t>
      </w:r>
      <w:r w:rsidR="00A427FF">
        <w:rPr>
          <w:rFonts w:ascii="Arial" w:eastAsia="DINPro" w:hAnsi="Arial" w:cs="Arial"/>
          <w:sz w:val="24"/>
          <w:szCs w:val="24"/>
          <w:lang w:val="et-EE"/>
        </w:rPr>
        <w:t>aega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. Kuigi </w:t>
      </w:r>
      <w:r w:rsidR="001872A5">
        <w:rPr>
          <w:rFonts w:ascii="Arial" w:eastAsia="DINPro" w:hAnsi="Arial" w:cs="Arial"/>
          <w:sz w:val="24"/>
          <w:szCs w:val="24"/>
          <w:lang w:val="et-EE"/>
        </w:rPr>
        <w:t xml:space="preserve">Euroopa 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Komisjon pakub välja, et </w:t>
      </w:r>
      <w:r>
        <w:rPr>
          <w:rFonts w:ascii="Arial" w:eastAsia="DINPro" w:hAnsi="Arial" w:cs="Arial"/>
          <w:sz w:val="24"/>
          <w:szCs w:val="24"/>
          <w:lang w:val="et-EE"/>
        </w:rPr>
        <w:lastRenderedPageBreak/>
        <w:t>tähtaega võiks edasi lükata ühe aasta võrra</w:t>
      </w:r>
      <w:r w:rsidR="001872A5">
        <w:rPr>
          <w:rFonts w:ascii="Arial" w:eastAsia="DINPro" w:hAnsi="Arial" w:cs="Arial"/>
          <w:sz w:val="24"/>
          <w:szCs w:val="24"/>
          <w:lang w:val="et-EE"/>
        </w:rPr>
        <w:t xml:space="preserve"> ja sellega seoses ka </w:t>
      </w:r>
      <w:r w:rsidR="001872A5" w:rsidRPr="001872A5">
        <w:rPr>
          <w:rFonts w:ascii="Arial" w:eastAsia="DINPro" w:hAnsi="Arial" w:cs="Arial"/>
          <w:sz w:val="24"/>
          <w:szCs w:val="24"/>
          <w:lang w:val="et-EE"/>
        </w:rPr>
        <w:t>järkjärguli</w:t>
      </w:r>
      <w:r w:rsidR="001872A5">
        <w:rPr>
          <w:rFonts w:ascii="Arial" w:eastAsia="DINPro" w:hAnsi="Arial" w:cs="Arial"/>
          <w:sz w:val="24"/>
          <w:szCs w:val="24"/>
          <w:lang w:val="et-EE"/>
        </w:rPr>
        <w:t>st</w:t>
      </w:r>
      <w:r w:rsidR="001872A5" w:rsidRPr="001872A5">
        <w:rPr>
          <w:rFonts w:ascii="Arial" w:eastAsia="DINPro" w:hAnsi="Arial" w:cs="Arial"/>
          <w:sz w:val="24"/>
          <w:szCs w:val="24"/>
          <w:lang w:val="et-EE"/>
        </w:rPr>
        <w:t xml:space="preserve"> rakendami</w:t>
      </w:r>
      <w:r w:rsidR="001872A5">
        <w:rPr>
          <w:rFonts w:ascii="Arial" w:eastAsia="DINPro" w:hAnsi="Arial" w:cs="Arial"/>
          <w:sz w:val="24"/>
          <w:szCs w:val="24"/>
          <w:lang w:val="et-EE"/>
        </w:rPr>
        <w:t>st</w:t>
      </w:r>
      <w:r w:rsidR="001872A5" w:rsidRPr="001872A5">
        <w:rPr>
          <w:rFonts w:ascii="Arial" w:eastAsia="DINPro" w:hAnsi="Arial" w:cs="Arial"/>
          <w:sz w:val="24"/>
          <w:szCs w:val="24"/>
          <w:lang w:val="et-EE"/>
        </w:rPr>
        <w:t xml:space="preserve"> ettevõ</w:t>
      </w:r>
      <w:r w:rsidR="001872A5">
        <w:rPr>
          <w:rFonts w:ascii="Arial" w:eastAsia="DINPro" w:hAnsi="Arial" w:cs="Arial"/>
          <w:sz w:val="24"/>
          <w:szCs w:val="24"/>
          <w:lang w:val="et-EE"/>
        </w:rPr>
        <w:t>tjatele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, siis Kaubanduskoja hinnangul võiks </w:t>
      </w:r>
      <w:r w:rsidR="00CB58BE">
        <w:rPr>
          <w:rFonts w:ascii="Arial" w:eastAsia="DINPro" w:hAnsi="Arial" w:cs="Arial"/>
          <w:sz w:val="24"/>
          <w:szCs w:val="24"/>
          <w:lang w:val="et-EE"/>
        </w:rPr>
        <w:t>tähtaega edasi lü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kata vähemalt kahe aasta võrra. </w:t>
      </w:r>
      <w:r w:rsidR="00CB58BE">
        <w:rPr>
          <w:rFonts w:ascii="Arial" w:eastAsia="DINPro" w:hAnsi="Arial" w:cs="Arial"/>
          <w:sz w:val="24"/>
          <w:szCs w:val="24"/>
          <w:lang w:val="et-EE"/>
        </w:rPr>
        <w:t>See on vajalik olukorras, kus Euroopa Komisjon ei suuda õigeaegselt välja töötada</w:t>
      </w:r>
      <w:r w:rsidR="001872A5">
        <w:rPr>
          <w:rFonts w:ascii="Arial" w:eastAsia="DINPro" w:hAnsi="Arial" w:cs="Arial"/>
          <w:sz w:val="24"/>
          <w:szCs w:val="24"/>
          <w:lang w:val="et-EE"/>
        </w:rPr>
        <w:t xml:space="preserve"> asjakohaseid</w:t>
      </w:r>
      <w:r w:rsidR="00CB58BE">
        <w:rPr>
          <w:rFonts w:ascii="Arial" w:eastAsia="DINPro" w:hAnsi="Arial" w:cs="Arial"/>
          <w:sz w:val="24"/>
          <w:szCs w:val="24"/>
          <w:lang w:val="et-EE"/>
        </w:rPr>
        <w:t xml:space="preserve"> juhiseid. Leiame, et Komisjoni juhised peaksid olema ettevõtjatele</w:t>
      </w:r>
      <w:r w:rsidR="001872A5">
        <w:rPr>
          <w:rFonts w:ascii="Arial" w:eastAsia="DINPro" w:hAnsi="Arial" w:cs="Arial"/>
          <w:sz w:val="24"/>
          <w:szCs w:val="24"/>
          <w:lang w:val="et-EE"/>
        </w:rPr>
        <w:t xml:space="preserve"> ja liikmesriikidele</w:t>
      </w:r>
      <w:r w:rsidR="00CB58BE">
        <w:rPr>
          <w:rFonts w:ascii="Arial" w:eastAsia="DINPro" w:hAnsi="Arial" w:cs="Arial"/>
          <w:sz w:val="24"/>
          <w:szCs w:val="24"/>
          <w:lang w:val="et-EE"/>
        </w:rPr>
        <w:t xml:space="preserve"> avalikult kättesaadavad </w:t>
      </w:r>
      <w:r w:rsidR="00275CD1">
        <w:rPr>
          <w:rFonts w:ascii="Arial" w:eastAsia="DINPro" w:hAnsi="Arial" w:cs="Arial"/>
          <w:sz w:val="24"/>
          <w:szCs w:val="24"/>
          <w:lang w:val="et-EE"/>
        </w:rPr>
        <w:t xml:space="preserve">vähemalt kolm aastat </w:t>
      </w:r>
      <w:r w:rsidR="00CB58BE">
        <w:rPr>
          <w:rFonts w:ascii="Arial" w:eastAsia="DINPro" w:hAnsi="Arial" w:cs="Arial"/>
          <w:sz w:val="24"/>
          <w:szCs w:val="24"/>
          <w:lang w:val="et-EE"/>
        </w:rPr>
        <w:t>enne seda, kui ettevõtjad peavad hakkama direktiivist tulenevaid kohustusi täitma.</w:t>
      </w:r>
    </w:p>
    <w:p w14:paraId="4A253FEF" w14:textId="4D68F4B5" w:rsidR="00CB58BE" w:rsidRDefault="001872A5" w:rsidP="006768DD">
      <w:pPr>
        <w:pStyle w:val="ListParagraph"/>
        <w:numPr>
          <w:ilvl w:val="1"/>
          <w:numId w:val="9"/>
        </w:numPr>
        <w:spacing w:before="240" w:after="0" w:line="240" w:lineRule="auto"/>
        <w:ind w:left="1434" w:hanging="357"/>
        <w:contextualSpacing w:val="0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 xml:space="preserve">Kaubanduskoda peab positiivseks Euroopa Komisjoni muudatusettepanekut, mille kohaselt </w:t>
      </w:r>
      <w:r w:rsidRPr="001872A5">
        <w:rPr>
          <w:rFonts w:ascii="Arial" w:eastAsia="DINPro" w:hAnsi="Arial" w:cs="Arial"/>
          <w:sz w:val="24"/>
          <w:szCs w:val="24"/>
          <w:lang w:val="et-EE"/>
        </w:rPr>
        <w:t>hoolsuskohustuse raames seatav kohustus hinnata põhjalikult oma äripartnerite protsesside potentsiaalseid riske piirdub üksnes tegevuste ahelasse kuuluvate otseste äripartneritega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. Praegune nõue, et ettevõtja peab hindama </w:t>
      </w:r>
      <w:r w:rsidRPr="001872A5">
        <w:rPr>
          <w:rFonts w:ascii="Arial" w:eastAsia="DINPro" w:hAnsi="Arial" w:cs="Arial"/>
          <w:sz w:val="24"/>
          <w:szCs w:val="24"/>
          <w:lang w:val="et-EE"/>
        </w:rPr>
        <w:t>kõiki tegevusahelasse jääva</w:t>
      </w:r>
      <w:r>
        <w:rPr>
          <w:rFonts w:ascii="Arial" w:eastAsia="DINPro" w:hAnsi="Arial" w:cs="Arial"/>
          <w:sz w:val="24"/>
          <w:szCs w:val="24"/>
          <w:lang w:val="et-EE"/>
        </w:rPr>
        <w:t>id ettevõtjaid ehk nii otseseid kui ka kaudseid äripartnereid, on ettevõtjate jaoks äärmiselt koormav ja ebamõistlik ning praktikas ka raskesti teostatav.</w:t>
      </w:r>
    </w:p>
    <w:p w14:paraId="372E52CF" w14:textId="4F95BF06" w:rsidR="0030532E" w:rsidRDefault="001872A5" w:rsidP="006768DD">
      <w:pPr>
        <w:pStyle w:val="ListParagraph"/>
        <w:numPr>
          <w:ilvl w:val="1"/>
          <w:numId w:val="9"/>
        </w:numPr>
        <w:spacing w:before="240" w:after="0" w:line="240" w:lineRule="auto"/>
        <w:ind w:left="1434" w:hanging="357"/>
        <w:contextualSpacing w:val="0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8A063A">
        <w:rPr>
          <w:rFonts w:ascii="Arial" w:eastAsia="DINPro" w:hAnsi="Arial" w:cs="Arial"/>
          <w:sz w:val="24"/>
          <w:szCs w:val="24"/>
          <w:lang w:val="et-EE"/>
        </w:rPr>
        <w:t>Toetame muudatusettepanekut</w:t>
      </w:r>
      <w:r w:rsidR="008A063A" w:rsidRPr="008A063A">
        <w:rPr>
          <w:rFonts w:ascii="Arial" w:eastAsia="DINPro" w:hAnsi="Arial" w:cs="Arial"/>
          <w:sz w:val="24"/>
          <w:szCs w:val="24"/>
          <w:lang w:val="et-EE"/>
        </w:rPr>
        <w:t xml:space="preserve"> p</w:t>
      </w:r>
      <w:r w:rsidRPr="008A063A">
        <w:rPr>
          <w:rFonts w:ascii="Arial" w:eastAsia="DINPro" w:hAnsi="Arial" w:cs="Arial"/>
          <w:sz w:val="24"/>
          <w:szCs w:val="24"/>
          <w:lang w:val="et-EE"/>
        </w:rPr>
        <w:t>iirata info hulka, mida hoolsuskohustusega ettevõt</w:t>
      </w:r>
      <w:r w:rsidR="00A427FF">
        <w:rPr>
          <w:rFonts w:ascii="Arial" w:eastAsia="DINPro" w:hAnsi="Arial" w:cs="Arial"/>
          <w:sz w:val="24"/>
          <w:szCs w:val="24"/>
          <w:lang w:val="et-EE"/>
        </w:rPr>
        <w:t xml:space="preserve">jal </w:t>
      </w:r>
      <w:r w:rsidRPr="008A063A">
        <w:rPr>
          <w:rFonts w:ascii="Arial" w:eastAsia="DINPro" w:hAnsi="Arial" w:cs="Arial"/>
          <w:sz w:val="24"/>
          <w:szCs w:val="24"/>
          <w:lang w:val="et-EE"/>
        </w:rPr>
        <w:t>on õigus oma äripartneritelt kahjulike mõjude kaardistamise käigus küsida.</w:t>
      </w:r>
      <w:r w:rsidR="00A427FF">
        <w:rPr>
          <w:rFonts w:ascii="Arial" w:eastAsia="DINPro" w:hAnsi="Arial" w:cs="Arial"/>
          <w:sz w:val="24"/>
          <w:szCs w:val="24"/>
          <w:lang w:val="et-EE"/>
        </w:rPr>
        <w:t xml:space="preserve"> See aitab vähendada halduskoormust eelkõige nende ettevõtjate jaoks, kes direktiivi kohaselt ei pea täitma hoolsuskohustusi, aga kellelt nõuab äripartner sellist teavet.</w:t>
      </w:r>
    </w:p>
    <w:p w14:paraId="687446D8" w14:textId="07284B86" w:rsidR="008A063A" w:rsidRDefault="008A063A" w:rsidP="006768DD">
      <w:pPr>
        <w:pStyle w:val="ListParagraph"/>
        <w:numPr>
          <w:ilvl w:val="1"/>
          <w:numId w:val="9"/>
        </w:numPr>
        <w:spacing w:before="240" w:after="0" w:line="240" w:lineRule="auto"/>
        <w:ind w:left="1434" w:hanging="357"/>
        <w:contextualSpacing w:val="0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 xml:space="preserve">Meie hinnangul on mõistlik Euroopa Komisjoni ettepanek </w:t>
      </w:r>
      <w:r w:rsidRPr="008A063A">
        <w:rPr>
          <w:rFonts w:ascii="Arial" w:eastAsia="DINPro" w:hAnsi="Arial" w:cs="Arial"/>
          <w:sz w:val="24"/>
          <w:szCs w:val="24"/>
          <w:lang w:val="et-EE"/>
        </w:rPr>
        <w:t xml:space="preserve">eemaldada direktiivist </w:t>
      </w:r>
      <w:r w:rsidR="00A427FF">
        <w:rPr>
          <w:rFonts w:ascii="Arial" w:eastAsia="DINPro" w:hAnsi="Arial" w:cs="Arial"/>
          <w:sz w:val="24"/>
          <w:szCs w:val="24"/>
          <w:lang w:val="et-EE"/>
        </w:rPr>
        <w:t xml:space="preserve">ettevõtja </w:t>
      </w:r>
      <w:r w:rsidRPr="008A063A">
        <w:rPr>
          <w:rFonts w:ascii="Arial" w:eastAsia="DINPro" w:hAnsi="Arial" w:cs="Arial"/>
          <w:sz w:val="24"/>
          <w:szCs w:val="24"/>
          <w:lang w:val="et-EE"/>
        </w:rPr>
        <w:t>kohustus rakendada kahjuliku tegevusega äripartneri suhtes nn viimase abinõuna ärisuhte peatamise meedet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. Nõustume, et selle nõude </w:t>
      </w:r>
      <w:r w:rsidRPr="008A063A">
        <w:rPr>
          <w:rFonts w:ascii="Arial" w:eastAsia="DINPro" w:hAnsi="Arial" w:cs="Arial"/>
          <w:sz w:val="24"/>
          <w:szCs w:val="24"/>
          <w:lang w:val="et-EE"/>
        </w:rPr>
        <w:t xml:space="preserve">kaotamine </w:t>
      </w:r>
      <w:r>
        <w:rPr>
          <w:rFonts w:ascii="Arial" w:eastAsia="DINPro" w:hAnsi="Arial" w:cs="Arial"/>
          <w:sz w:val="24"/>
          <w:szCs w:val="24"/>
          <w:lang w:val="et-EE"/>
        </w:rPr>
        <w:t>vähendab</w:t>
      </w:r>
      <w:r w:rsidRPr="008A063A">
        <w:rPr>
          <w:rFonts w:ascii="Arial" w:eastAsia="DINPro" w:hAnsi="Arial" w:cs="Arial"/>
          <w:sz w:val="24"/>
          <w:szCs w:val="24"/>
          <w:lang w:val="et-EE"/>
        </w:rPr>
        <w:t xml:space="preserve"> halduskoormust olukorras, kus on teada, et äripartner maandab lõpuks oma kahjuliku mõju</w:t>
      </w:r>
      <w:r>
        <w:rPr>
          <w:rFonts w:ascii="Arial" w:eastAsia="DINPro" w:hAnsi="Arial" w:cs="Arial"/>
          <w:sz w:val="24"/>
          <w:szCs w:val="24"/>
          <w:lang w:val="et-EE"/>
        </w:rPr>
        <w:t>.</w:t>
      </w:r>
    </w:p>
    <w:p w14:paraId="417ACEB0" w14:textId="2D5101ED" w:rsidR="008A063A" w:rsidRDefault="008A063A" w:rsidP="006768DD">
      <w:pPr>
        <w:pStyle w:val="ListParagraph"/>
        <w:numPr>
          <w:ilvl w:val="1"/>
          <w:numId w:val="9"/>
        </w:numPr>
        <w:spacing w:before="240" w:after="0" w:line="240" w:lineRule="auto"/>
        <w:ind w:left="1434" w:hanging="357"/>
        <w:contextualSpacing w:val="0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 xml:space="preserve">Kaubanduskoda toetab ka huvirühmade mõiste kitsendamist selliselt, et selle alla lähevad edaspidi üksnes </w:t>
      </w:r>
      <w:r w:rsidRPr="008A063A">
        <w:rPr>
          <w:rFonts w:ascii="Arial" w:eastAsia="DINPro" w:hAnsi="Arial" w:cs="Arial"/>
          <w:sz w:val="24"/>
          <w:szCs w:val="24"/>
          <w:lang w:val="et-EE"/>
        </w:rPr>
        <w:t>töötajad, nende esindajad ja isikud ning kogukonnad, kelle huve või õigusi ettevõt</w:t>
      </w:r>
      <w:r w:rsidR="00A427FF">
        <w:rPr>
          <w:rFonts w:ascii="Arial" w:eastAsia="DINPro" w:hAnsi="Arial" w:cs="Arial"/>
          <w:sz w:val="24"/>
          <w:szCs w:val="24"/>
          <w:lang w:val="et-EE"/>
        </w:rPr>
        <w:t xml:space="preserve">ja </w:t>
      </w:r>
      <w:r w:rsidRPr="008A063A">
        <w:rPr>
          <w:rFonts w:ascii="Arial" w:eastAsia="DINPro" w:hAnsi="Arial" w:cs="Arial"/>
          <w:sz w:val="24"/>
          <w:szCs w:val="24"/>
          <w:lang w:val="et-EE"/>
        </w:rPr>
        <w:t xml:space="preserve">tegevus otseselt rikub. 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Toetame ka muudatust, et ettevõtjad </w:t>
      </w:r>
      <w:r w:rsidRPr="008A063A">
        <w:rPr>
          <w:rFonts w:ascii="Arial" w:eastAsia="DINPro" w:hAnsi="Arial" w:cs="Arial"/>
          <w:sz w:val="24"/>
          <w:szCs w:val="24"/>
          <w:lang w:val="et-EE"/>
        </w:rPr>
        <w:t>peavad kaasama üksnes need huvigrupid, kes on konkreetses etapis asjakohased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ehk edaspidi puuduks </w:t>
      </w:r>
      <w:r w:rsidRPr="008A063A">
        <w:rPr>
          <w:rFonts w:ascii="Arial" w:eastAsia="DINPro" w:hAnsi="Arial" w:cs="Arial"/>
          <w:sz w:val="24"/>
          <w:szCs w:val="24"/>
          <w:lang w:val="et-EE"/>
        </w:rPr>
        <w:t>kohustus kaasata igal ajal kõikmõeldavaid huvigruppe</w:t>
      </w:r>
      <w:r>
        <w:rPr>
          <w:rFonts w:ascii="Arial" w:eastAsia="DINPro" w:hAnsi="Arial" w:cs="Arial"/>
          <w:sz w:val="24"/>
          <w:szCs w:val="24"/>
          <w:lang w:val="et-EE"/>
        </w:rPr>
        <w:t>.</w:t>
      </w:r>
    </w:p>
    <w:p w14:paraId="0DB0F64E" w14:textId="398CC8B9" w:rsidR="008A063A" w:rsidRDefault="008A063A" w:rsidP="006768DD">
      <w:pPr>
        <w:pStyle w:val="ListParagraph"/>
        <w:numPr>
          <w:ilvl w:val="1"/>
          <w:numId w:val="9"/>
        </w:numPr>
        <w:spacing w:before="240" w:after="0" w:line="240" w:lineRule="auto"/>
        <w:ind w:left="1434" w:hanging="357"/>
        <w:contextualSpacing w:val="0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 xml:space="preserve">Nõustume, et ettevõtjate koormust aitab vähendada ka muudatusettepanek, mille kohaselt muutub </w:t>
      </w:r>
      <w:r w:rsidRPr="008A063A">
        <w:rPr>
          <w:rFonts w:ascii="Arial" w:eastAsia="DINPro" w:hAnsi="Arial" w:cs="Arial"/>
          <w:sz w:val="24"/>
          <w:szCs w:val="24"/>
          <w:lang w:val="et-EE"/>
        </w:rPr>
        <w:t>hoolsuskohustuse täitmise hindamise ning protsesside uuendamise sagedus iga-aastasest kohustusest iga viie aasta tagant täidetavaks kohustuseks</w:t>
      </w:r>
      <w:r>
        <w:rPr>
          <w:rFonts w:ascii="Arial" w:eastAsia="DINPro" w:hAnsi="Arial" w:cs="Arial"/>
          <w:sz w:val="24"/>
          <w:szCs w:val="24"/>
          <w:lang w:val="et-EE"/>
        </w:rPr>
        <w:t>.</w:t>
      </w:r>
    </w:p>
    <w:p w14:paraId="5B30095B" w14:textId="2B678471" w:rsidR="00047501" w:rsidRDefault="00047501" w:rsidP="006768DD">
      <w:pPr>
        <w:pStyle w:val="ListParagraph"/>
        <w:numPr>
          <w:ilvl w:val="1"/>
          <w:numId w:val="9"/>
        </w:numPr>
        <w:spacing w:before="240" w:after="0" w:line="240" w:lineRule="auto"/>
        <w:ind w:left="1434" w:hanging="357"/>
        <w:contextualSpacing w:val="0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 xml:space="preserve">Peame positiivseks </w:t>
      </w:r>
      <w:r w:rsidR="00275CD1">
        <w:rPr>
          <w:rFonts w:ascii="Arial" w:eastAsia="DINPro" w:hAnsi="Arial" w:cs="Arial"/>
          <w:sz w:val="24"/>
          <w:szCs w:val="24"/>
          <w:lang w:val="et-EE"/>
        </w:rPr>
        <w:t>muudatusettepanekut</w:t>
      </w:r>
      <w:r w:rsidR="00F751AC">
        <w:rPr>
          <w:rFonts w:ascii="Arial" w:eastAsia="DINPro" w:hAnsi="Arial" w:cs="Arial"/>
          <w:sz w:val="24"/>
          <w:szCs w:val="24"/>
          <w:lang w:val="et-EE"/>
        </w:rPr>
        <w:t>,</w:t>
      </w:r>
      <w:r w:rsidR="00275CD1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>
        <w:rPr>
          <w:rFonts w:ascii="Arial" w:eastAsia="DINPro" w:hAnsi="Arial" w:cs="Arial"/>
          <w:sz w:val="24"/>
          <w:szCs w:val="24"/>
          <w:lang w:val="et-EE"/>
        </w:rPr>
        <w:t>jätta direktiivis</w:t>
      </w:r>
      <w:r w:rsidR="00275CD1">
        <w:rPr>
          <w:rFonts w:ascii="Arial" w:eastAsia="DINPro" w:hAnsi="Arial" w:cs="Arial"/>
          <w:sz w:val="24"/>
          <w:szCs w:val="24"/>
          <w:lang w:val="et-EE"/>
        </w:rPr>
        <w:t xml:space="preserve">t välja ettevõtja kohustus </w:t>
      </w:r>
      <w:r w:rsidRPr="00047501">
        <w:rPr>
          <w:rFonts w:ascii="Arial" w:eastAsia="DINPro" w:hAnsi="Arial" w:cs="Arial"/>
          <w:sz w:val="24"/>
          <w:szCs w:val="24"/>
          <w:lang w:val="et-EE"/>
        </w:rPr>
        <w:t>täita kliimamuutuste leevendamise üleminekukava</w:t>
      </w:r>
      <w:r w:rsidR="00275CD1">
        <w:rPr>
          <w:rFonts w:ascii="Arial" w:eastAsia="DINPro" w:hAnsi="Arial" w:cs="Arial"/>
          <w:sz w:val="24"/>
          <w:szCs w:val="24"/>
          <w:lang w:val="et-EE"/>
        </w:rPr>
        <w:t>.</w:t>
      </w:r>
    </w:p>
    <w:p w14:paraId="26B57548" w14:textId="178A3C0A" w:rsidR="00047501" w:rsidRDefault="00047501" w:rsidP="006768DD">
      <w:pPr>
        <w:pStyle w:val="ListParagraph"/>
        <w:numPr>
          <w:ilvl w:val="1"/>
          <w:numId w:val="9"/>
        </w:numPr>
        <w:spacing w:before="240" w:after="0" w:line="240" w:lineRule="auto"/>
        <w:ind w:left="1434" w:hanging="357"/>
        <w:contextualSpacing w:val="0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 xml:space="preserve">Toetame ettepanekut jätta direktiivist välja punkt, </w:t>
      </w:r>
      <w:r w:rsidRPr="00047501">
        <w:rPr>
          <w:rFonts w:ascii="Arial" w:eastAsia="DINPro" w:hAnsi="Arial" w:cs="Arial"/>
          <w:sz w:val="24"/>
          <w:szCs w:val="24"/>
          <w:lang w:val="et-EE"/>
        </w:rPr>
        <w:t>mille kohaselt kohustub Euroopa Komisjon enne juulit 2026 esitama aruande vajaduse kohta kehtestada täiendavad hoolsuskohustuse nõuded finantsettevõtjatele</w:t>
      </w:r>
      <w:r>
        <w:rPr>
          <w:rFonts w:ascii="Arial" w:eastAsia="DINPro" w:hAnsi="Arial" w:cs="Arial"/>
          <w:sz w:val="24"/>
          <w:szCs w:val="24"/>
          <w:lang w:val="et-EE"/>
        </w:rPr>
        <w:t>.</w:t>
      </w:r>
    </w:p>
    <w:p w14:paraId="72EB2E36" w14:textId="77777777" w:rsidR="0030532E" w:rsidRPr="0030532E" w:rsidRDefault="0030532E" w:rsidP="008A063A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5D674617" w14:textId="1BEED71E" w:rsidR="009A1E82" w:rsidRPr="00E93D91" w:rsidRDefault="009A1E82" w:rsidP="00E93D91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E93D91">
        <w:rPr>
          <w:rFonts w:ascii="Arial" w:eastAsia="DINPro" w:hAnsi="Arial" w:cs="Arial"/>
          <w:sz w:val="24"/>
          <w:szCs w:val="24"/>
          <w:lang w:val="et-EE"/>
        </w:rPr>
        <w:lastRenderedPageBreak/>
        <w:t>Loodame, et peate võimalikuks Eesti seisukohtade kujundamisel võtta arvesse Kaubanduskoja kommentaare ja ettepanekuid.</w:t>
      </w:r>
      <w:r w:rsidR="008A063A">
        <w:rPr>
          <w:rFonts w:ascii="Arial" w:eastAsia="DINPro" w:hAnsi="Arial" w:cs="Arial"/>
          <w:sz w:val="24"/>
          <w:szCs w:val="24"/>
          <w:lang w:val="et-EE"/>
        </w:rPr>
        <w:t xml:space="preserve"> Kui Justiits- ja Digiministeerium või teised osapooled näevad direktiivis täiendavaid võimalusi, kuidas vähendada ettevõtjate koormust, siis toetab Kaubanduskoda ka neid ettepanekuid.</w:t>
      </w:r>
    </w:p>
    <w:p w14:paraId="2E27F281" w14:textId="77777777" w:rsidR="009A1E82" w:rsidRPr="001F2705" w:rsidRDefault="009A1E82" w:rsidP="009A1E82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18F2B168" w14:textId="3AAD11DA" w:rsidR="00664073" w:rsidRPr="001F2705" w:rsidRDefault="00664073" w:rsidP="00EB7C47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1F2705">
        <w:rPr>
          <w:rFonts w:ascii="Arial" w:hAnsi="Arial" w:cs="Arial"/>
          <w:sz w:val="24"/>
          <w:szCs w:val="24"/>
          <w:lang w:val="et-EE" w:eastAsia="et-EE"/>
        </w:rPr>
        <w:t>Lugupidamisega</w:t>
      </w:r>
    </w:p>
    <w:p w14:paraId="651F100D" w14:textId="77777777" w:rsidR="008C724F" w:rsidRPr="001F2705" w:rsidRDefault="008C724F" w:rsidP="00EB7C47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08F28265" w14:textId="199445B6" w:rsidR="00664073" w:rsidRPr="001F2705" w:rsidRDefault="00664073" w:rsidP="00EB7C47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1F2705">
        <w:rPr>
          <w:rFonts w:ascii="Arial" w:hAnsi="Arial" w:cs="Arial"/>
          <w:sz w:val="24"/>
          <w:szCs w:val="24"/>
          <w:lang w:val="et-EE" w:eastAsia="et-EE"/>
        </w:rPr>
        <w:t>/allkirjastatud digitaalselt/</w:t>
      </w:r>
    </w:p>
    <w:p w14:paraId="5A8106E0" w14:textId="77777777" w:rsidR="00664073" w:rsidRPr="001F2705" w:rsidRDefault="00664073" w:rsidP="00EB7C47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1F2705">
        <w:rPr>
          <w:rFonts w:ascii="Arial" w:hAnsi="Arial" w:cs="Arial"/>
          <w:sz w:val="24"/>
          <w:szCs w:val="24"/>
          <w:lang w:val="et-EE" w:eastAsia="et-EE"/>
        </w:rPr>
        <w:t>Mait Palts</w:t>
      </w:r>
    </w:p>
    <w:p w14:paraId="22F1A355" w14:textId="11B15236" w:rsidR="00664073" w:rsidRPr="001F2705" w:rsidRDefault="00BB20E7" w:rsidP="00EB7C47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1F2705">
        <w:rPr>
          <w:rFonts w:ascii="Arial" w:hAnsi="Arial" w:cs="Arial"/>
          <w:sz w:val="24"/>
          <w:szCs w:val="24"/>
          <w:lang w:val="et-EE" w:eastAsia="et-EE"/>
        </w:rPr>
        <w:t>Eesti Kaubandus-Tööstuskoja p</w:t>
      </w:r>
      <w:r w:rsidR="00664073" w:rsidRPr="001F2705">
        <w:rPr>
          <w:rFonts w:ascii="Arial" w:hAnsi="Arial" w:cs="Arial"/>
          <w:sz w:val="24"/>
          <w:szCs w:val="24"/>
          <w:lang w:val="et-EE" w:eastAsia="et-EE"/>
        </w:rPr>
        <w:t>eadirektor</w:t>
      </w:r>
    </w:p>
    <w:p w14:paraId="2B13B332" w14:textId="77777777" w:rsidR="00664073" w:rsidRPr="001F2705" w:rsidRDefault="00664073" w:rsidP="00EB7C47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2DCE4B4C" w14:textId="77777777" w:rsidR="00664073" w:rsidRPr="001F2705" w:rsidRDefault="00664073" w:rsidP="00EB7C47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5E2B7D0C" w14:textId="77777777" w:rsidR="00664073" w:rsidRPr="001F2705" w:rsidRDefault="00664073" w:rsidP="00EB7C47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4569186A" w14:textId="77777777" w:rsidR="00A77C44" w:rsidRPr="001F2705" w:rsidRDefault="00A77C44" w:rsidP="00EB7C47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6BDA794A" w14:textId="77777777" w:rsidR="00A77C44" w:rsidRPr="001F2705" w:rsidRDefault="00A77C44" w:rsidP="00EB7C47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376C0378" w14:textId="77777777" w:rsidR="00EC12E1" w:rsidRPr="001F2705" w:rsidRDefault="00EC12E1" w:rsidP="00EB7C47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45CDE889" w14:textId="77777777" w:rsidR="00042844" w:rsidRPr="001F2705" w:rsidRDefault="00042844" w:rsidP="00EB7C47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075EB6BA" w14:textId="77777777" w:rsidR="00042844" w:rsidRPr="001F2705" w:rsidRDefault="00042844" w:rsidP="00EB7C47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49904669" w14:textId="1ADE8886" w:rsidR="00E82C86" w:rsidRDefault="009A1E82" w:rsidP="00EB7C47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>
        <w:rPr>
          <w:rFonts w:ascii="Arial" w:hAnsi="Arial" w:cs="Arial"/>
          <w:sz w:val="24"/>
          <w:szCs w:val="24"/>
          <w:lang w:val="et-EE" w:eastAsia="et-EE"/>
        </w:rPr>
        <w:t>Marko Udras</w:t>
      </w:r>
    </w:p>
    <w:p w14:paraId="31C31E10" w14:textId="27BE3CE8" w:rsidR="009A1E82" w:rsidRPr="001F2705" w:rsidRDefault="009A1E82" w:rsidP="00EB7C47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hyperlink r:id="rId13" w:history="1">
        <w:r w:rsidRPr="003B3096">
          <w:rPr>
            <w:rStyle w:val="Hyperlink"/>
            <w:rFonts w:ascii="Arial" w:hAnsi="Arial" w:cs="Arial"/>
            <w:sz w:val="24"/>
            <w:szCs w:val="24"/>
            <w:lang w:val="et-EE" w:eastAsia="et-EE"/>
          </w:rPr>
          <w:t>marko@koda.ee</w:t>
        </w:r>
      </w:hyperlink>
    </w:p>
    <w:sectPr w:rsidR="009A1E82" w:rsidRPr="001F2705" w:rsidSect="003A75DA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552" w:right="1321" w:bottom="1321" w:left="1321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1BB0F" w14:textId="77777777" w:rsidR="006B0D0B" w:rsidRDefault="006B0D0B" w:rsidP="00820313">
      <w:pPr>
        <w:spacing w:after="0" w:line="240" w:lineRule="auto"/>
      </w:pPr>
      <w:r>
        <w:separator/>
      </w:r>
    </w:p>
  </w:endnote>
  <w:endnote w:type="continuationSeparator" w:id="0">
    <w:p w14:paraId="232112E2" w14:textId="77777777" w:rsidR="006B0D0B" w:rsidRDefault="006B0D0B" w:rsidP="00820313">
      <w:pPr>
        <w:spacing w:after="0" w:line="240" w:lineRule="auto"/>
      </w:pPr>
      <w:r>
        <w:continuationSeparator/>
      </w:r>
    </w:p>
  </w:endnote>
  <w:endnote w:type="continuationNotice" w:id="1">
    <w:p w14:paraId="57219165" w14:textId="77777777" w:rsidR="006B0D0B" w:rsidRDefault="006B0D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6E5B8" w14:textId="77777777" w:rsidR="001F7C7F" w:rsidRPr="00FF0918" w:rsidRDefault="001F7C7F" w:rsidP="001F7C7F">
    <w:pPr>
      <w:pStyle w:val="Footer"/>
      <w:rPr>
        <w:rFonts w:ascii="Arial" w:hAnsi="Arial" w:cs="Arial"/>
        <w:b/>
        <w:sz w:val="14"/>
        <w:szCs w:val="14"/>
      </w:rPr>
    </w:pPr>
    <w:r w:rsidRPr="00FF0918">
      <w:rPr>
        <w:rFonts w:ascii="Arial" w:hAnsi="Arial" w:cs="Arial"/>
        <w:b/>
        <w:sz w:val="14"/>
        <w:szCs w:val="14"/>
      </w:rPr>
      <w:t>ESTONIAN CHAMBER OF COMMERCE AND INDUSTRY / ЭСТОНСКАЯ ТОРГОВО - ПРОМЫШЛЕННАЯ ПАЛАТА</w:t>
    </w:r>
  </w:p>
  <w:p w14:paraId="19976CC2" w14:textId="77777777" w:rsidR="001F7C7F" w:rsidRPr="00FF0918" w:rsidRDefault="001F7C7F">
    <w:pPr>
      <w:pStyle w:val="Footer"/>
      <w:rPr>
        <w:rFonts w:ascii="Arial" w:hAnsi="Arial" w:cs="Arial"/>
        <w:sz w:val="14"/>
        <w:szCs w:val="14"/>
      </w:rPr>
    </w:pPr>
    <w:r w:rsidRPr="00FF0918">
      <w:rPr>
        <w:rFonts w:ascii="Arial" w:hAnsi="Arial" w:cs="Arial"/>
        <w:sz w:val="14"/>
        <w:szCs w:val="14"/>
      </w:rPr>
      <w:t>TOOM-KOOLI 17, 10130 TALLINN / REG NO 80004733 / TEL: +372 604 0060 / KODA@KODA.EE / WWW.KODA.EE / WWW.ENTERPRISE-EUROPE.EE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8179E" w14:textId="7CB27E67" w:rsidR="00820313" w:rsidRPr="00BF3929" w:rsidRDefault="00A075E9" w:rsidP="00FD0CDE">
    <w:pPr>
      <w:pStyle w:val="Foo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EESTI KAUBANDUS-TÖÖSTUSKODA</w:t>
    </w:r>
  </w:p>
  <w:p w14:paraId="559ECA1C" w14:textId="203E6CA6" w:rsidR="00820313" w:rsidRPr="00BF3929" w:rsidRDefault="00820313" w:rsidP="00FD0CDE">
    <w:pPr>
      <w:pStyle w:val="Footer"/>
      <w:rPr>
        <w:rFonts w:ascii="Arial" w:hAnsi="Arial" w:cs="Arial"/>
        <w:sz w:val="14"/>
        <w:szCs w:val="14"/>
      </w:rPr>
    </w:pPr>
    <w:r w:rsidRPr="00BF3929">
      <w:rPr>
        <w:rFonts w:ascii="Arial" w:hAnsi="Arial" w:cs="Arial"/>
        <w:sz w:val="14"/>
        <w:szCs w:val="14"/>
      </w:rPr>
      <w:t xml:space="preserve">TOOM-KOOLI 17, 10130 TALLINN / </w:t>
    </w:r>
    <w:r w:rsidR="00390829">
      <w:rPr>
        <w:rFonts w:ascii="Arial" w:hAnsi="Arial" w:cs="Arial"/>
        <w:sz w:val="14"/>
        <w:szCs w:val="14"/>
      </w:rPr>
      <w:t>REGISTRIKOOD</w:t>
    </w:r>
    <w:r w:rsidRPr="00BF3929">
      <w:rPr>
        <w:rFonts w:ascii="Arial" w:hAnsi="Arial" w:cs="Arial"/>
        <w:sz w:val="14"/>
        <w:szCs w:val="14"/>
      </w:rPr>
      <w:t xml:space="preserve"> 80004733 / TEL: +372 604 0060 / KODA@KODA.EE / WWW.KODA.EE </w:t>
    </w:r>
    <w:r w:rsidR="00A61801">
      <w:rPr>
        <w:rFonts w:ascii="Arial" w:hAnsi="Arial" w:cs="Arial"/>
        <w:sz w:val="14"/>
        <w:szCs w:val="14"/>
      </w:rPr>
      <w:br/>
    </w:r>
    <w:r w:rsidR="00F56525" w:rsidRPr="004730FA">
      <w:rPr>
        <w:rFonts w:ascii="Arial" w:hAnsi="Arial" w:cs="Arial"/>
        <w:color w:val="808080" w:themeColor="background1" w:themeShade="80"/>
        <w:sz w:val="14"/>
        <w:szCs w:val="14"/>
      </w:rPr>
      <w:br/>
    </w:r>
    <w:r w:rsidR="00FA6EF2" w:rsidRPr="004730FA">
      <w:rPr>
        <w:color w:val="808080" w:themeColor="background1" w:themeShade="80"/>
        <w:sz w:val="14"/>
        <w:szCs w:val="20"/>
      </w:rPr>
      <w:t xml:space="preserve">EESTI KAUBANDUS-TÖÖSTUSKODA ON SUURIM ETTEVÕTJAID ESINDAV ORGANISATSIOON EESTIS, KUHU KUULUB </w:t>
    </w:r>
    <w:r w:rsidR="00203CAF">
      <w:rPr>
        <w:color w:val="808080" w:themeColor="background1" w:themeShade="80"/>
        <w:sz w:val="14"/>
        <w:szCs w:val="20"/>
      </w:rPr>
      <w:t>ÜLE</w:t>
    </w:r>
    <w:r w:rsidR="00FA6EF2" w:rsidRPr="004730FA">
      <w:rPr>
        <w:color w:val="808080" w:themeColor="background1" w:themeShade="80"/>
        <w:sz w:val="14"/>
        <w:szCs w:val="20"/>
      </w:rPr>
      <w:t xml:space="preserve"> 3</w:t>
    </w:r>
    <w:r w:rsidR="00BB20E7">
      <w:rPr>
        <w:color w:val="808080" w:themeColor="background1" w:themeShade="80"/>
        <w:sz w:val="14"/>
        <w:szCs w:val="20"/>
      </w:rPr>
      <w:t>5</w:t>
    </w:r>
    <w:r w:rsidR="00FA6EF2" w:rsidRPr="004730FA">
      <w:rPr>
        <w:color w:val="808080" w:themeColor="background1" w:themeShade="80"/>
        <w:sz w:val="14"/>
        <w:szCs w:val="20"/>
      </w:rPr>
      <w:t>00 ETTEVÕTT</w:t>
    </w:r>
    <w:r w:rsidR="00203CAF">
      <w:rPr>
        <w:color w:val="808080" w:themeColor="background1" w:themeShade="80"/>
        <w:sz w:val="14"/>
        <w:szCs w:val="20"/>
      </w:rPr>
      <w:t>E</w:t>
    </w:r>
    <w:r w:rsidR="00FA6EF2" w:rsidRPr="004730FA">
      <w:rPr>
        <w:color w:val="808080" w:themeColor="background1" w:themeShade="80"/>
        <w:sz w:val="14"/>
        <w:szCs w:val="20"/>
      </w:rPr>
      <w:t xml:space="preserve">, KELLEST ENAMUS ON VÄIKESE- JA KESKMISE SUURUSEGA. KOJA LIIKMED ANNAVAD ÜLE 40 PROTSENDI EESTI </w:t>
    </w:r>
    <w:r w:rsidR="00EC4103">
      <w:rPr>
        <w:color w:val="808080" w:themeColor="background1" w:themeShade="80"/>
        <w:sz w:val="14"/>
        <w:szCs w:val="20"/>
      </w:rPr>
      <w:t xml:space="preserve">ETTEVÕTETE </w:t>
    </w:r>
    <w:r w:rsidR="00FA6EF2" w:rsidRPr="004730FA">
      <w:rPr>
        <w:color w:val="808080" w:themeColor="background1" w:themeShade="80"/>
        <w:sz w:val="14"/>
        <w:szCs w:val="20"/>
      </w:rPr>
      <w:t xml:space="preserve">KÄIBEST, LIGI 40 PROTSENTI PUHASKASUMIST JA TASUVAD ÜLE 40 PROTSENDI RIIKLIKEST MAKSUDEST. KODA ESINDAB JA KAITSEB </w:t>
    </w:r>
    <w:r w:rsidR="00476A99" w:rsidRPr="004730FA">
      <w:rPr>
        <w:color w:val="808080" w:themeColor="background1" w:themeShade="80"/>
        <w:sz w:val="14"/>
        <w:szCs w:val="20"/>
      </w:rPr>
      <w:t xml:space="preserve">KÕIGI </w:t>
    </w:r>
    <w:r w:rsidR="00FA6EF2" w:rsidRPr="004730FA">
      <w:rPr>
        <w:color w:val="808080" w:themeColor="background1" w:themeShade="80"/>
        <w:sz w:val="14"/>
        <w:szCs w:val="20"/>
      </w:rPr>
      <w:t>ETTEVÕTJATE ÜHISHUVE NING ON MITTERIIKLIK JA APOLIITILINE ORGANISATSIOON.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44BD3" w14:textId="77777777" w:rsidR="006B0D0B" w:rsidRDefault="006B0D0B" w:rsidP="00820313">
      <w:pPr>
        <w:spacing w:after="0" w:line="240" w:lineRule="auto"/>
      </w:pPr>
      <w:r>
        <w:separator/>
      </w:r>
    </w:p>
  </w:footnote>
  <w:footnote w:type="continuationSeparator" w:id="0">
    <w:p w14:paraId="1A036E98" w14:textId="77777777" w:rsidR="006B0D0B" w:rsidRDefault="006B0D0B" w:rsidP="00820313">
      <w:pPr>
        <w:spacing w:after="0" w:line="240" w:lineRule="auto"/>
      </w:pPr>
      <w:r>
        <w:continuationSeparator/>
      </w:r>
    </w:p>
  </w:footnote>
  <w:footnote w:type="continuationNotice" w:id="1">
    <w:p w14:paraId="439ADC7D" w14:textId="77777777" w:rsidR="006B0D0B" w:rsidRDefault="006B0D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48833" w14:textId="77777777" w:rsidR="00C0691C" w:rsidRDefault="00860CB8" w:rsidP="00C0691C">
    <w:pPr>
      <w:pStyle w:val="Header"/>
    </w:pPr>
    <w:r w:rsidRPr="00D30DF8">
      <w:rPr>
        <w:noProof/>
        <w:lang w:val="et-EE" w:eastAsia="et-EE"/>
      </w:rPr>
      <w:drawing>
        <wp:anchor distT="0" distB="0" distL="114300" distR="114300" simplePos="0" relativeHeight="251658243" behindDoc="0" locked="0" layoutInCell="1" allowOverlap="1" wp14:anchorId="51516D80" wp14:editId="3BE2A8AF">
          <wp:simplePos x="0" y="0"/>
          <wp:positionH relativeFrom="page">
            <wp:posOffset>1172210</wp:posOffset>
          </wp:positionH>
          <wp:positionV relativeFrom="page">
            <wp:posOffset>503555</wp:posOffset>
          </wp:positionV>
          <wp:extent cx="1893600" cy="720000"/>
          <wp:effectExtent l="0" t="0" r="0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45F2"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016E0B9C" wp14:editId="75BFFE77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629310" id="Group 1" o:spid="_x0000_s1026" style="position:absolute;margin-left:69.75pt;margin-top:55.85pt;width:4.25pt;height:17.55pt;z-index:251658241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">
              <v:rect id="Rectangle 2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" fillcolor="#00adef" stroked="f" strokeweight="1pt"/>
              <v:rect id="Rectangle 6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" fillcolor="#2f3333" stroked="f" strokeweight="1pt"/>
              <w10:wrap anchorx="page" anchory="page"/>
            </v:group>
          </w:pict>
        </mc:Fallback>
      </mc:AlternateContent>
    </w:r>
  </w:p>
  <w:p w14:paraId="0929EE17" w14:textId="77777777" w:rsidR="001F7C7F" w:rsidRPr="00C0691C" w:rsidRDefault="001F7C7F" w:rsidP="00C069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E73AD" w14:textId="26E83780" w:rsidR="00973D85" w:rsidRDefault="00466941">
    <w:pPr>
      <w:pStyle w:val="Header"/>
    </w:pPr>
    <w:r>
      <w:rPr>
        <w:noProof/>
      </w:rPr>
      <w:drawing>
        <wp:inline distT="0" distB="0" distL="0" distR="0" wp14:anchorId="26FB1B80" wp14:editId="1D606DA3">
          <wp:extent cx="2470989" cy="1310185"/>
          <wp:effectExtent l="0" t="0" r="5715" b="4445"/>
          <wp:docPr id="820412499" name="Pilt 5" descr="Pilt, millel on kujutatud tekst, Font, logo, Graafika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412499" name="Pilt 5" descr="Pilt, millel on kujutatud tekst, Font, logo, Graafika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6537" cy="1339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4CA6"/>
    <w:multiLevelType w:val="hybridMultilevel"/>
    <w:tmpl w:val="9B7EB85A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B0BA4"/>
    <w:multiLevelType w:val="multilevel"/>
    <w:tmpl w:val="75444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33094"/>
    <w:multiLevelType w:val="hybridMultilevel"/>
    <w:tmpl w:val="A1A01872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64CEB"/>
    <w:multiLevelType w:val="hybridMultilevel"/>
    <w:tmpl w:val="6608DFC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75A24"/>
    <w:multiLevelType w:val="hybridMultilevel"/>
    <w:tmpl w:val="D0C491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66E4B"/>
    <w:multiLevelType w:val="multilevel"/>
    <w:tmpl w:val="1344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D52CC7"/>
    <w:multiLevelType w:val="hybridMultilevel"/>
    <w:tmpl w:val="980ED71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1D6098"/>
    <w:multiLevelType w:val="hybridMultilevel"/>
    <w:tmpl w:val="4EE8AEB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850A58"/>
    <w:multiLevelType w:val="hybridMultilevel"/>
    <w:tmpl w:val="11DA462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9634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617090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353015">
    <w:abstractNumId w:val="2"/>
  </w:num>
  <w:num w:numId="4" w16cid:durableId="495270454">
    <w:abstractNumId w:val="3"/>
  </w:num>
  <w:num w:numId="5" w16cid:durableId="1997370810">
    <w:abstractNumId w:val="0"/>
  </w:num>
  <w:num w:numId="6" w16cid:durableId="1895503489">
    <w:abstractNumId w:val="4"/>
  </w:num>
  <w:num w:numId="7" w16cid:durableId="154685934">
    <w:abstractNumId w:val="8"/>
  </w:num>
  <w:num w:numId="8" w16cid:durableId="485753664">
    <w:abstractNumId w:val="6"/>
  </w:num>
  <w:num w:numId="9" w16cid:durableId="13948165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6D"/>
    <w:rsid w:val="00025BC4"/>
    <w:rsid w:val="00031227"/>
    <w:rsid w:val="0003252B"/>
    <w:rsid w:val="00032E08"/>
    <w:rsid w:val="0004156B"/>
    <w:rsid w:val="00042844"/>
    <w:rsid w:val="00047501"/>
    <w:rsid w:val="0005334D"/>
    <w:rsid w:val="00056A61"/>
    <w:rsid w:val="00075F48"/>
    <w:rsid w:val="00081B03"/>
    <w:rsid w:val="000B735A"/>
    <w:rsid w:val="000E07FD"/>
    <w:rsid w:val="000E2340"/>
    <w:rsid w:val="00116016"/>
    <w:rsid w:val="00127EC0"/>
    <w:rsid w:val="001300B8"/>
    <w:rsid w:val="00135633"/>
    <w:rsid w:val="00160DA4"/>
    <w:rsid w:val="001650F0"/>
    <w:rsid w:val="00174F94"/>
    <w:rsid w:val="00177795"/>
    <w:rsid w:val="001872A5"/>
    <w:rsid w:val="001A568D"/>
    <w:rsid w:val="001C3745"/>
    <w:rsid w:val="001D0339"/>
    <w:rsid w:val="001F2705"/>
    <w:rsid w:val="001F7C7F"/>
    <w:rsid w:val="00202075"/>
    <w:rsid w:val="00203CAF"/>
    <w:rsid w:val="002069E4"/>
    <w:rsid w:val="0021266C"/>
    <w:rsid w:val="0025346E"/>
    <w:rsid w:val="0026401D"/>
    <w:rsid w:val="002742F7"/>
    <w:rsid w:val="00275CD1"/>
    <w:rsid w:val="0028054B"/>
    <w:rsid w:val="0029623D"/>
    <w:rsid w:val="002A5F93"/>
    <w:rsid w:val="002C5292"/>
    <w:rsid w:val="002E1C7F"/>
    <w:rsid w:val="002F1E7F"/>
    <w:rsid w:val="002F77D8"/>
    <w:rsid w:val="0030532E"/>
    <w:rsid w:val="00322848"/>
    <w:rsid w:val="003237D3"/>
    <w:rsid w:val="00337D97"/>
    <w:rsid w:val="00352D5E"/>
    <w:rsid w:val="00373DA5"/>
    <w:rsid w:val="00386C5D"/>
    <w:rsid w:val="00390829"/>
    <w:rsid w:val="00396412"/>
    <w:rsid w:val="003A50EE"/>
    <w:rsid w:val="003A75DA"/>
    <w:rsid w:val="003B7B14"/>
    <w:rsid w:val="003D6850"/>
    <w:rsid w:val="003E469B"/>
    <w:rsid w:val="00407891"/>
    <w:rsid w:val="00466941"/>
    <w:rsid w:val="004730FA"/>
    <w:rsid w:val="00476A99"/>
    <w:rsid w:val="00477B2D"/>
    <w:rsid w:val="00490134"/>
    <w:rsid w:val="004A239C"/>
    <w:rsid w:val="004A6B2B"/>
    <w:rsid w:val="004D2591"/>
    <w:rsid w:val="004E1AEA"/>
    <w:rsid w:val="004E2411"/>
    <w:rsid w:val="004E34B2"/>
    <w:rsid w:val="004F02A5"/>
    <w:rsid w:val="0050089C"/>
    <w:rsid w:val="00511F20"/>
    <w:rsid w:val="00523692"/>
    <w:rsid w:val="00547375"/>
    <w:rsid w:val="00550385"/>
    <w:rsid w:val="0056028F"/>
    <w:rsid w:val="0056186F"/>
    <w:rsid w:val="0056407A"/>
    <w:rsid w:val="005742AF"/>
    <w:rsid w:val="0057583E"/>
    <w:rsid w:val="00595A1D"/>
    <w:rsid w:val="00596E76"/>
    <w:rsid w:val="005B3803"/>
    <w:rsid w:val="005B5BBF"/>
    <w:rsid w:val="005C0A80"/>
    <w:rsid w:val="005D2F16"/>
    <w:rsid w:val="005D5FC3"/>
    <w:rsid w:val="005D7758"/>
    <w:rsid w:val="005E3412"/>
    <w:rsid w:val="005E3FFC"/>
    <w:rsid w:val="005E6615"/>
    <w:rsid w:val="005F2042"/>
    <w:rsid w:val="00607360"/>
    <w:rsid w:val="00612CE5"/>
    <w:rsid w:val="0061334C"/>
    <w:rsid w:val="006168CF"/>
    <w:rsid w:val="00627346"/>
    <w:rsid w:val="006360D0"/>
    <w:rsid w:val="00641EE3"/>
    <w:rsid w:val="006472DA"/>
    <w:rsid w:val="006627B3"/>
    <w:rsid w:val="00664073"/>
    <w:rsid w:val="00664CF3"/>
    <w:rsid w:val="006768DD"/>
    <w:rsid w:val="006870C1"/>
    <w:rsid w:val="00696925"/>
    <w:rsid w:val="006A45F2"/>
    <w:rsid w:val="006B0D0B"/>
    <w:rsid w:val="006C409C"/>
    <w:rsid w:val="006D48DE"/>
    <w:rsid w:val="006E4CAC"/>
    <w:rsid w:val="006F08D1"/>
    <w:rsid w:val="00702ABF"/>
    <w:rsid w:val="0071573C"/>
    <w:rsid w:val="00720402"/>
    <w:rsid w:val="00721D8B"/>
    <w:rsid w:val="00723D8F"/>
    <w:rsid w:val="007263D3"/>
    <w:rsid w:val="00736272"/>
    <w:rsid w:val="00741527"/>
    <w:rsid w:val="007542A6"/>
    <w:rsid w:val="007556D7"/>
    <w:rsid w:val="00756301"/>
    <w:rsid w:val="00764149"/>
    <w:rsid w:val="00791072"/>
    <w:rsid w:val="007A0BD7"/>
    <w:rsid w:val="007B479C"/>
    <w:rsid w:val="007C5DA5"/>
    <w:rsid w:val="007E1F00"/>
    <w:rsid w:val="007E45AD"/>
    <w:rsid w:val="007F4E5E"/>
    <w:rsid w:val="007F716D"/>
    <w:rsid w:val="007F7FCA"/>
    <w:rsid w:val="00812355"/>
    <w:rsid w:val="0081279D"/>
    <w:rsid w:val="008146DE"/>
    <w:rsid w:val="00820313"/>
    <w:rsid w:val="00824978"/>
    <w:rsid w:val="00824DA2"/>
    <w:rsid w:val="0082566C"/>
    <w:rsid w:val="00831338"/>
    <w:rsid w:val="00833135"/>
    <w:rsid w:val="008424EA"/>
    <w:rsid w:val="008528AD"/>
    <w:rsid w:val="00860CB8"/>
    <w:rsid w:val="0086244E"/>
    <w:rsid w:val="00870462"/>
    <w:rsid w:val="00875FCC"/>
    <w:rsid w:val="008954C5"/>
    <w:rsid w:val="008A063A"/>
    <w:rsid w:val="008A7CCE"/>
    <w:rsid w:val="008B52FE"/>
    <w:rsid w:val="008C724F"/>
    <w:rsid w:val="008E59D5"/>
    <w:rsid w:val="00905172"/>
    <w:rsid w:val="00925187"/>
    <w:rsid w:val="0093173A"/>
    <w:rsid w:val="00933584"/>
    <w:rsid w:val="0093735E"/>
    <w:rsid w:val="00945F5C"/>
    <w:rsid w:val="00953695"/>
    <w:rsid w:val="00966F68"/>
    <w:rsid w:val="00973D85"/>
    <w:rsid w:val="009866F5"/>
    <w:rsid w:val="00992FFB"/>
    <w:rsid w:val="009A1E82"/>
    <w:rsid w:val="009A2F45"/>
    <w:rsid w:val="009A6B2E"/>
    <w:rsid w:val="009D1E2E"/>
    <w:rsid w:val="009D2095"/>
    <w:rsid w:val="009D2C6C"/>
    <w:rsid w:val="009D680C"/>
    <w:rsid w:val="009D7CDA"/>
    <w:rsid w:val="009E0E71"/>
    <w:rsid w:val="009E7DA2"/>
    <w:rsid w:val="009F006D"/>
    <w:rsid w:val="00A01BC5"/>
    <w:rsid w:val="00A075E9"/>
    <w:rsid w:val="00A2651D"/>
    <w:rsid w:val="00A27931"/>
    <w:rsid w:val="00A314EB"/>
    <w:rsid w:val="00A3261E"/>
    <w:rsid w:val="00A427FF"/>
    <w:rsid w:val="00A47D78"/>
    <w:rsid w:val="00A55903"/>
    <w:rsid w:val="00A6062F"/>
    <w:rsid w:val="00A61801"/>
    <w:rsid w:val="00A70673"/>
    <w:rsid w:val="00A77C44"/>
    <w:rsid w:val="00AA4472"/>
    <w:rsid w:val="00AA62A5"/>
    <w:rsid w:val="00AB0E18"/>
    <w:rsid w:val="00AC496D"/>
    <w:rsid w:val="00AE137B"/>
    <w:rsid w:val="00B0185B"/>
    <w:rsid w:val="00B05115"/>
    <w:rsid w:val="00B06E36"/>
    <w:rsid w:val="00B14AD7"/>
    <w:rsid w:val="00B339C8"/>
    <w:rsid w:val="00B36E16"/>
    <w:rsid w:val="00B40869"/>
    <w:rsid w:val="00B5011C"/>
    <w:rsid w:val="00B96CE4"/>
    <w:rsid w:val="00BB20E7"/>
    <w:rsid w:val="00BC616D"/>
    <w:rsid w:val="00BC785B"/>
    <w:rsid w:val="00BE383C"/>
    <w:rsid w:val="00BF3929"/>
    <w:rsid w:val="00C03498"/>
    <w:rsid w:val="00C0691C"/>
    <w:rsid w:val="00C143F2"/>
    <w:rsid w:val="00C27D59"/>
    <w:rsid w:val="00C361A2"/>
    <w:rsid w:val="00C40448"/>
    <w:rsid w:val="00C41AAE"/>
    <w:rsid w:val="00C452B5"/>
    <w:rsid w:val="00C66B16"/>
    <w:rsid w:val="00C913A3"/>
    <w:rsid w:val="00CB16A0"/>
    <w:rsid w:val="00CB58BE"/>
    <w:rsid w:val="00CC6D46"/>
    <w:rsid w:val="00CD50F5"/>
    <w:rsid w:val="00CE18CE"/>
    <w:rsid w:val="00CF0E41"/>
    <w:rsid w:val="00CF3007"/>
    <w:rsid w:val="00CF7D85"/>
    <w:rsid w:val="00D22304"/>
    <w:rsid w:val="00D30DF8"/>
    <w:rsid w:val="00D42116"/>
    <w:rsid w:val="00D55801"/>
    <w:rsid w:val="00D72DBF"/>
    <w:rsid w:val="00D76A85"/>
    <w:rsid w:val="00D91845"/>
    <w:rsid w:val="00DA2D69"/>
    <w:rsid w:val="00DB0C92"/>
    <w:rsid w:val="00DD1335"/>
    <w:rsid w:val="00DD2EC0"/>
    <w:rsid w:val="00DE021B"/>
    <w:rsid w:val="00DF5073"/>
    <w:rsid w:val="00E00814"/>
    <w:rsid w:val="00E0539A"/>
    <w:rsid w:val="00E16ADD"/>
    <w:rsid w:val="00E20861"/>
    <w:rsid w:val="00E23040"/>
    <w:rsid w:val="00E45F6F"/>
    <w:rsid w:val="00E65E88"/>
    <w:rsid w:val="00E81961"/>
    <w:rsid w:val="00E81BA1"/>
    <w:rsid w:val="00E82C86"/>
    <w:rsid w:val="00E831A9"/>
    <w:rsid w:val="00E84E30"/>
    <w:rsid w:val="00E93D91"/>
    <w:rsid w:val="00EB3336"/>
    <w:rsid w:val="00EB60DF"/>
    <w:rsid w:val="00EB791C"/>
    <w:rsid w:val="00EB7C47"/>
    <w:rsid w:val="00EC12E1"/>
    <w:rsid w:val="00EC1997"/>
    <w:rsid w:val="00EC4103"/>
    <w:rsid w:val="00EC58A0"/>
    <w:rsid w:val="00EC6C5D"/>
    <w:rsid w:val="00ED574E"/>
    <w:rsid w:val="00ED6548"/>
    <w:rsid w:val="00EE31E5"/>
    <w:rsid w:val="00EE6D89"/>
    <w:rsid w:val="00EF70C4"/>
    <w:rsid w:val="00EF743D"/>
    <w:rsid w:val="00F07A91"/>
    <w:rsid w:val="00F2539B"/>
    <w:rsid w:val="00F43B1C"/>
    <w:rsid w:val="00F54D58"/>
    <w:rsid w:val="00F56525"/>
    <w:rsid w:val="00F751AC"/>
    <w:rsid w:val="00F948EC"/>
    <w:rsid w:val="00FA6EF2"/>
    <w:rsid w:val="00FD0CDE"/>
    <w:rsid w:val="00FF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42B27"/>
  <w15:docId w15:val="{9D8B7068-1BC4-44CD-9E02-BA0E1B1A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39C"/>
  </w:style>
  <w:style w:type="paragraph" w:styleId="Heading1">
    <w:name w:val="heading 1"/>
    <w:basedOn w:val="Normal"/>
    <w:next w:val="Normal"/>
    <w:link w:val="Heading1Char"/>
    <w:uiPriority w:val="9"/>
    <w:qFormat/>
    <w:rsid w:val="00D4211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313"/>
  </w:style>
  <w:style w:type="paragraph" w:styleId="Footer">
    <w:name w:val="footer"/>
    <w:basedOn w:val="Normal"/>
    <w:link w:val="FooterChar"/>
    <w:uiPriority w:val="99"/>
    <w:unhideWhenUsed/>
    <w:rsid w:val="00FD0CDE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D0CDE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21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1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1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12E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20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20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2075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6180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E1A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1A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1AEA"/>
    <w:rPr>
      <w:sz w:val="20"/>
      <w:szCs w:val="20"/>
    </w:rPr>
  </w:style>
  <w:style w:type="paragraph" w:styleId="NoSpacing">
    <w:name w:val="No Spacing"/>
    <w:uiPriority w:val="1"/>
    <w:qFormat/>
    <w:rsid w:val="001F2705"/>
    <w:pPr>
      <w:spacing w:after="0" w:line="240" w:lineRule="auto"/>
    </w:pPr>
    <w:rPr>
      <w:kern w:val="2"/>
      <w:lang w:val="et-EE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4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3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ko@koda.e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di.Karus@justdigi.e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justdigi.e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DA">
      <a:majorFont>
        <a:latin typeface="DINPro"/>
        <a:ea typeface=""/>
        <a:cs typeface=""/>
      </a:majorFont>
      <a:minorFont>
        <a:latin typeface="DIN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028836-ca63-4cac-8601-d7341c70de38">
      <Terms xmlns="http://schemas.microsoft.com/office/infopath/2007/PartnerControls"/>
    </lcf76f155ced4ddcb4097134ff3c332f>
    <TaxCatchAll xmlns="9da1b2ac-5172-4ebd-a8e8-510b32eeabf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9D2A7994EDC4EBDE3F926EFD7B8C1" ma:contentTypeVersion="16" ma:contentTypeDescription="Create a new document." ma:contentTypeScope="" ma:versionID="8f0f7d4afa448656827038a420c40278">
  <xsd:schema xmlns:xsd="http://www.w3.org/2001/XMLSchema" xmlns:xs="http://www.w3.org/2001/XMLSchema" xmlns:p="http://schemas.microsoft.com/office/2006/metadata/properties" xmlns:ns2="e6028836-ca63-4cac-8601-d7341c70de38" xmlns:ns3="9da1b2ac-5172-4ebd-a8e8-510b32eeabf3" targetNamespace="http://schemas.microsoft.com/office/2006/metadata/properties" ma:root="true" ma:fieldsID="a4962f190f04e4f6df63c48a865ac48d" ns2:_="" ns3:_="">
    <xsd:import namespace="e6028836-ca63-4cac-8601-d7341c70de38"/>
    <xsd:import namespace="9da1b2ac-5172-4ebd-a8e8-510b32eea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28836-ca63-4cac-8601-d7341c70d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a55474-c67f-49fd-bccf-cd43afce47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1b2ac-5172-4ebd-a8e8-510b32eea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f1f48d-a8cc-417a-a4d9-436b0f64ae26}" ma:internalName="TaxCatchAll" ma:showField="CatchAllData" ma:web="9da1b2ac-5172-4ebd-a8e8-510b32eeab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D17AF2-89F6-4EEA-9D4A-3D8EBAF4F5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D42E49-277C-4845-9492-BF1082BCAD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62C730-D638-4921-9F16-2E3573EA209B}">
  <ds:schemaRefs>
    <ds:schemaRef ds:uri="http://schemas.microsoft.com/office/2006/metadata/properties"/>
    <ds:schemaRef ds:uri="http://schemas.microsoft.com/office/infopath/2007/PartnerControls"/>
    <ds:schemaRef ds:uri="e6028836-ca63-4cac-8601-d7341c70de38"/>
    <ds:schemaRef ds:uri="9da1b2ac-5172-4ebd-a8e8-510b32eeabf3"/>
  </ds:schemaRefs>
</ds:datastoreItem>
</file>

<file path=customXml/itemProps4.xml><?xml version="1.0" encoding="utf-8"?>
<ds:datastoreItem xmlns:ds="http://schemas.openxmlformats.org/officeDocument/2006/customXml" ds:itemID="{8D166941-1938-4E0F-A414-182E609AC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28836-ca63-4cac-8601-d7341c70de38"/>
    <ds:schemaRef ds:uri="9da1b2ac-5172-4ebd-a8e8-510b32eea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785</Words>
  <Characters>4558</Characters>
  <Application>Microsoft Office Word</Application>
  <DocSecurity>0</DocSecurity>
  <Lines>37</Lines>
  <Paragraphs>10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Udras</dc:creator>
  <cp:keywords/>
  <cp:lastModifiedBy>Mait Palts</cp:lastModifiedBy>
  <cp:revision>8</cp:revision>
  <dcterms:created xsi:type="dcterms:W3CDTF">2025-03-17T06:21:00Z</dcterms:created>
  <dcterms:modified xsi:type="dcterms:W3CDTF">2025-03-18T07:33:00Z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0x0101003269D2A7994EDC4EBDE3F926EFD7B8C1</vt:lpwstr>
  </property>
  <property fmtid="{D5CDD505-2E9C-101B-9397-08002B2CF9AE}" pid="3" name="MediaServiceImageTags">
    <vt:lpwstr/>
  </property>
</Properties>
</file>